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6C" w:rsidRPr="0079141F" w:rsidRDefault="0060526C" w:rsidP="00243DE0">
      <w:pPr>
        <w:ind w:right="-1260"/>
        <w:jc w:val="center"/>
        <w:rPr>
          <w:rFonts w:eastAsia="Tahoma"/>
          <w:bCs/>
          <w:sz w:val="22"/>
          <w:szCs w:val="22"/>
        </w:rPr>
      </w:pPr>
      <w:r w:rsidRPr="0079141F">
        <w:rPr>
          <w:rFonts w:eastAsia="Tahoma"/>
          <w:bCs/>
          <w:sz w:val="22"/>
          <w:szCs w:val="22"/>
        </w:rPr>
        <w:t>MANAGEMENT EDUCATION &amp; RESEARCH INSTITUTE</w:t>
      </w:r>
    </w:p>
    <w:p w:rsidR="0060526C" w:rsidRPr="0079141F" w:rsidRDefault="0060526C" w:rsidP="00243DE0">
      <w:pPr>
        <w:ind w:right="-1260"/>
        <w:jc w:val="center"/>
        <w:rPr>
          <w:rFonts w:eastAsia="Tahoma"/>
          <w:bCs/>
          <w:sz w:val="22"/>
          <w:szCs w:val="22"/>
        </w:rPr>
      </w:pPr>
      <w:r w:rsidRPr="0079141F">
        <w:rPr>
          <w:rFonts w:eastAsia="Tahoma"/>
          <w:bCs/>
          <w:sz w:val="22"/>
          <w:szCs w:val="22"/>
        </w:rPr>
        <w:t>NATIONAL HR SEMINAR – PERSONNE VISTA 2015 ON</w:t>
      </w:r>
    </w:p>
    <w:p w:rsidR="0060526C" w:rsidRPr="0079141F" w:rsidRDefault="006C02FF" w:rsidP="00243DE0">
      <w:pPr>
        <w:ind w:right="-1260"/>
        <w:jc w:val="center"/>
        <w:rPr>
          <w:rFonts w:eastAsia="Tahoma"/>
          <w:bCs/>
          <w:sz w:val="22"/>
          <w:szCs w:val="22"/>
        </w:rPr>
      </w:pPr>
      <w:r>
        <w:rPr>
          <w:spacing w:val="-4"/>
          <w:sz w:val="22"/>
          <w:szCs w:val="22"/>
          <w:lang w:val="en-GB"/>
        </w:rPr>
        <w:t>“</w:t>
      </w:r>
      <w:r w:rsidR="0060526C" w:rsidRPr="0079141F">
        <w:rPr>
          <w:spacing w:val="-4"/>
          <w:sz w:val="22"/>
          <w:szCs w:val="22"/>
          <w:lang w:val="en-GB"/>
        </w:rPr>
        <w:t>TECHNOLOGY FACILITATES HR TRANSFORMATION</w:t>
      </w:r>
      <w:r>
        <w:rPr>
          <w:spacing w:val="-4"/>
          <w:sz w:val="22"/>
          <w:szCs w:val="22"/>
          <w:lang w:val="en-GB"/>
        </w:rPr>
        <w:t>”</w:t>
      </w:r>
    </w:p>
    <w:p w:rsidR="0060526C" w:rsidRPr="0079141F" w:rsidRDefault="0060526C" w:rsidP="00243DE0">
      <w:pPr>
        <w:ind w:right="-1260"/>
        <w:jc w:val="center"/>
        <w:rPr>
          <w:rFonts w:eastAsia="Tahoma"/>
          <w:bCs/>
          <w:sz w:val="22"/>
          <w:szCs w:val="22"/>
        </w:rPr>
      </w:pPr>
    </w:p>
    <w:p w:rsidR="0060526C" w:rsidRPr="0079141F" w:rsidRDefault="0060526C" w:rsidP="00243DE0">
      <w:pPr>
        <w:ind w:right="-1260"/>
        <w:jc w:val="center"/>
        <w:rPr>
          <w:rFonts w:eastAsia="Tahoma"/>
          <w:bCs/>
          <w:sz w:val="22"/>
          <w:szCs w:val="22"/>
        </w:rPr>
      </w:pPr>
      <w:r w:rsidRPr="0079141F">
        <w:rPr>
          <w:rFonts w:eastAsia="Tahoma"/>
          <w:bCs/>
          <w:sz w:val="22"/>
          <w:szCs w:val="22"/>
        </w:rPr>
        <w:t>19</w:t>
      </w:r>
      <w:r w:rsidRPr="0079141F">
        <w:rPr>
          <w:rFonts w:eastAsia="Tahoma"/>
          <w:bCs/>
          <w:sz w:val="22"/>
          <w:szCs w:val="22"/>
          <w:vertAlign w:val="superscript"/>
        </w:rPr>
        <w:t xml:space="preserve">th </w:t>
      </w:r>
      <w:r w:rsidRPr="0079141F">
        <w:rPr>
          <w:rFonts w:eastAsia="Tahoma"/>
          <w:bCs/>
          <w:sz w:val="22"/>
          <w:szCs w:val="22"/>
        </w:rPr>
        <w:t>September 2015</w:t>
      </w:r>
      <w:r w:rsidR="007E5286" w:rsidRPr="0079141F">
        <w:rPr>
          <w:rFonts w:eastAsia="Tahoma"/>
          <w:bCs/>
          <w:sz w:val="22"/>
          <w:szCs w:val="22"/>
        </w:rPr>
        <w:t xml:space="preserve"> (Saturday)</w:t>
      </w:r>
    </w:p>
    <w:p w:rsidR="0060526C" w:rsidRPr="0079141F" w:rsidRDefault="0060526C" w:rsidP="00243DE0">
      <w:pPr>
        <w:spacing w:line="276" w:lineRule="auto"/>
        <w:ind w:right="-1260"/>
        <w:jc w:val="both"/>
        <w:rPr>
          <w:rFonts w:eastAsia="Tahoma"/>
          <w:bCs/>
          <w:sz w:val="22"/>
          <w:szCs w:val="22"/>
        </w:rPr>
      </w:pPr>
    </w:p>
    <w:p w:rsidR="005500C6" w:rsidRPr="0079141F" w:rsidRDefault="005500C6" w:rsidP="00243DE0">
      <w:pPr>
        <w:spacing w:line="276" w:lineRule="auto"/>
        <w:jc w:val="both"/>
        <w:rPr>
          <w:rStyle w:val="text"/>
          <w:spacing w:val="-4"/>
          <w:sz w:val="22"/>
          <w:szCs w:val="22"/>
          <w:lang w:val="en-GB"/>
        </w:rPr>
      </w:pPr>
      <w:r w:rsidRPr="0079141F">
        <w:rPr>
          <w:spacing w:val="-4"/>
          <w:sz w:val="22"/>
          <w:szCs w:val="22"/>
          <w:lang w:val="en-GB"/>
        </w:rPr>
        <w:t>Management Educ</w:t>
      </w:r>
      <w:r w:rsidR="00037521" w:rsidRPr="0079141F">
        <w:rPr>
          <w:spacing w:val="-4"/>
          <w:sz w:val="22"/>
          <w:szCs w:val="22"/>
          <w:lang w:val="en-GB"/>
        </w:rPr>
        <w:t>ation &amp; Research Institute conducted</w:t>
      </w:r>
      <w:r w:rsidRPr="0079141F">
        <w:rPr>
          <w:spacing w:val="-4"/>
          <w:sz w:val="22"/>
          <w:szCs w:val="22"/>
          <w:lang w:val="en-GB"/>
        </w:rPr>
        <w:t xml:space="preserve"> a</w:t>
      </w:r>
      <w:r w:rsidR="0060526C" w:rsidRPr="0079141F">
        <w:rPr>
          <w:spacing w:val="-4"/>
          <w:sz w:val="22"/>
          <w:szCs w:val="22"/>
          <w:lang w:val="en-GB"/>
        </w:rPr>
        <w:t xml:space="preserve"> full day </w:t>
      </w:r>
      <w:r w:rsidRPr="0079141F">
        <w:rPr>
          <w:spacing w:val="-4"/>
          <w:sz w:val="22"/>
          <w:szCs w:val="22"/>
          <w:lang w:val="en-GB"/>
        </w:rPr>
        <w:t>NATIONAL</w:t>
      </w:r>
      <w:r w:rsidR="0060526C" w:rsidRPr="0079141F">
        <w:rPr>
          <w:spacing w:val="-4"/>
          <w:sz w:val="22"/>
          <w:szCs w:val="22"/>
          <w:lang w:val="en-GB"/>
        </w:rPr>
        <w:t xml:space="preserve"> HR</w:t>
      </w:r>
      <w:r w:rsidRPr="0079141F">
        <w:rPr>
          <w:spacing w:val="-4"/>
          <w:sz w:val="22"/>
          <w:szCs w:val="22"/>
          <w:lang w:val="en-GB"/>
        </w:rPr>
        <w:t xml:space="preserve"> SEMINAR –PERSONNE VISTA 2015 on “TECHNOLOGY FACILITATES HR TRANSFORMATION</w:t>
      </w:r>
      <w:r w:rsidR="0060526C" w:rsidRPr="0079141F">
        <w:rPr>
          <w:spacing w:val="-4"/>
          <w:sz w:val="22"/>
          <w:szCs w:val="22"/>
          <w:lang w:val="en-GB"/>
        </w:rPr>
        <w:t>”</w:t>
      </w:r>
      <w:r w:rsidRPr="0079141F">
        <w:rPr>
          <w:spacing w:val="-4"/>
          <w:sz w:val="22"/>
          <w:szCs w:val="22"/>
          <w:lang w:val="en-GB"/>
        </w:rPr>
        <w:t>. It was organized on 19</w:t>
      </w:r>
      <w:r w:rsidRPr="0079141F">
        <w:rPr>
          <w:spacing w:val="-4"/>
          <w:sz w:val="22"/>
          <w:szCs w:val="22"/>
          <w:vertAlign w:val="superscript"/>
          <w:lang w:val="en-GB"/>
        </w:rPr>
        <w:t>th</w:t>
      </w:r>
      <w:r w:rsidRPr="0079141F">
        <w:rPr>
          <w:spacing w:val="-4"/>
          <w:sz w:val="22"/>
          <w:szCs w:val="22"/>
          <w:lang w:val="en-GB"/>
        </w:rPr>
        <w:t xml:space="preserve"> September 2015</w:t>
      </w:r>
      <w:r w:rsidR="0060526C" w:rsidRPr="0079141F">
        <w:rPr>
          <w:spacing w:val="-4"/>
          <w:sz w:val="22"/>
          <w:szCs w:val="22"/>
          <w:lang w:val="en-GB"/>
        </w:rPr>
        <w:t xml:space="preserve"> (Saturday)</w:t>
      </w:r>
      <w:r w:rsidRPr="0079141F">
        <w:rPr>
          <w:spacing w:val="-4"/>
          <w:sz w:val="22"/>
          <w:szCs w:val="22"/>
          <w:lang w:val="en-GB"/>
        </w:rPr>
        <w:t>. The seminar marks the embrace of many dignitaries like our chief guest, Shri. D Bhattachary</w:t>
      </w:r>
      <w:r w:rsidR="0060526C" w:rsidRPr="0079141F">
        <w:rPr>
          <w:spacing w:val="-4"/>
          <w:sz w:val="22"/>
          <w:szCs w:val="22"/>
          <w:lang w:val="en-GB"/>
        </w:rPr>
        <w:t>y</w:t>
      </w:r>
      <w:r w:rsidRPr="0079141F">
        <w:rPr>
          <w:spacing w:val="-4"/>
          <w:sz w:val="22"/>
          <w:szCs w:val="22"/>
          <w:lang w:val="en-GB"/>
        </w:rPr>
        <w:t xml:space="preserve">a, honorary secretary of ISTD Gurgaon and ex-executive </w:t>
      </w:r>
      <w:r w:rsidR="009E651E" w:rsidRPr="0079141F">
        <w:rPr>
          <w:spacing w:val="-4"/>
          <w:sz w:val="22"/>
          <w:szCs w:val="22"/>
          <w:lang w:val="en-GB"/>
        </w:rPr>
        <w:t>director (</w:t>
      </w:r>
      <w:r w:rsidRPr="0079141F">
        <w:rPr>
          <w:spacing w:val="-4"/>
          <w:sz w:val="22"/>
          <w:szCs w:val="22"/>
          <w:lang w:val="en-GB"/>
        </w:rPr>
        <w:t>HR</w:t>
      </w:r>
      <w:r w:rsidR="0060526C" w:rsidRPr="0079141F">
        <w:rPr>
          <w:spacing w:val="-4"/>
          <w:sz w:val="22"/>
          <w:szCs w:val="22"/>
          <w:lang w:val="en-GB"/>
        </w:rPr>
        <w:t>)</w:t>
      </w:r>
      <w:r w:rsidRPr="0079141F">
        <w:rPr>
          <w:spacing w:val="-4"/>
          <w:sz w:val="22"/>
          <w:szCs w:val="22"/>
          <w:lang w:val="en-GB"/>
        </w:rPr>
        <w:t>, IFFCO.</w:t>
      </w:r>
      <w:r w:rsidRPr="0079141F">
        <w:rPr>
          <w:rStyle w:val="text"/>
          <w:spacing w:val="-4"/>
          <w:sz w:val="22"/>
          <w:szCs w:val="22"/>
          <w:lang w:val="en-GB"/>
        </w:rPr>
        <w:t xml:space="preserve"> Shri. I.P. A</w:t>
      </w:r>
      <w:r w:rsidR="00975594">
        <w:rPr>
          <w:rStyle w:val="text"/>
          <w:spacing w:val="-4"/>
          <w:sz w:val="22"/>
          <w:szCs w:val="22"/>
          <w:lang w:val="en-GB"/>
        </w:rPr>
        <w:t>g</w:t>
      </w:r>
      <w:r w:rsidRPr="0079141F">
        <w:rPr>
          <w:rStyle w:val="text"/>
          <w:spacing w:val="-4"/>
          <w:sz w:val="22"/>
          <w:szCs w:val="22"/>
          <w:lang w:val="en-GB"/>
        </w:rPr>
        <w:t xml:space="preserve">garwal </w:t>
      </w:r>
      <w:r w:rsidR="0060526C" w:rsidRPr="0079141F">
        <w:rPr>
          <w:rStyle w:val="text"/>
          <w:spacing w:val="-4"/>
          <w:sz w:val="22"/>
          <w:szCs w:val="22"/>
          <w:lang w:val="en-GB"/>
        </w:rPr>
        <w:t>–</w:t>
      </w:r>
      <w:r w:rsidRPr="0079141F">
        <w:rPr>
          <w:rStyle w:val="text"/>
          <w:spacing w:val="-4"/>
          <w:sz w:val="22"/>
          <w:szCs w:val="22"/>
          <w:lang w:val="en-GB"/>
        </w:rPr>
        <w:t>C</w:t>
      </w:r>
      <w:r w:rsidR="0060526C" w:rsidRPr="0079141F">
        <w:rPr>
          <w:spacing w:val="-4"/>
          <w:sz w:val="22"/>
          <w:szCs w:val="22"/>
          <w:lang w:val="en-GB"/>
        </w:rPr>
        <w:t>hairman, MERI group of institutions</w:t>
      </w:r>
      <w:r w:rsidRPr="0079141F">
        <w:rPr>
          <w:rStyle w:val="text"/>
          <w:spacing w:val="-4"/>
          <w:sz w:val="22"/>
          <w:szCs w:val="22"/>
          <w:lang w:val="en-GB"/>
        </w:rPr>
        <w:t>, Prof. Lalit Ag</w:t>
      </w:r>
      <w:r w:rsidR="00975594">
        <w:rPr>
          <w:rStyle w:val="text"/>
          <w:spacing w:val="-4"/>
          <w:sz w:val="22"/>
          <w:szCs w:val="22"/>
          <w:lang w:val="en-GB"/>
        </w:rPr>
        <w:t>g</w:t>
      </w:r>
      <w:r w:rsidRPr="0079141F">
        <w:rPr>
          <w:rStyle w:val="text"/>
          <w:spacing w:val="-4"/>
          <w:sz w:val="22"/>
          <w:szCs w:val="22"/>
          <w:lang w:val="en-GB"/>
        </w:rPr>
        <w:t>arwal- Vice President Management Education &amp; Research institute, Prof. Y.L. Grov</w:t>
      </w:r>
      <w:r w:rsidR="0060526C" w:rsidRPr="0079141F">
        <w:rPr>
          <w:rStyle w:val="text"/>
          <w:spacing w:val="-4"/>
          <w:sz w:val="22"/>
          <w:szCs w:val="22"/>
          <w:lang w:val="en-GB"/>
        </w:rPr>
        <w:t>er- Director General , Prof. A.K</w:t>
      </w:r>
      <w:r w:rsidRPr="0079141F">
        <w:rPr>
          <w:rStyle w:val="text"/>
          <w:spacing w:val="-4"/>
          <w:sz w:val="22"/>
          <w:szCs w:val="22"/>
          <w:lang w:val="en-GB"/>
        </w:rPr>
        <w:t>. Ag</w:t>
      </w:r>
      <w:r w:rsidR="0060526C" w:rsidRPr="0079141F">
        <w:rPr>
          <w:rStyle w:val="text"/>
          <w:spacing w:val="-4"/>
          <w:sz w:val="22"/>
          <w:szCs w:val="22"/>
          <w:lang w:val="en-GB"/>
        </w:rPr>
        <w:t>g</w:t>
      </w:r>
      <w:r w:rsidRPr="0079141F">
        <w:rPr>
          <w:rStyle w:val="text"/>
          <w:spacing w:val="-4"/>
          <w:sz w:val="22"/>
          <w:szCs w:val="22"/>
          <w:lang w:val="en-GB"/>
        </w:rPr>
        <w:t>arwal- Dean</w:t>
      </w:r>
      <w:r w:rsidR="00603A02">
        <w:rPr>
          <w:rStyle w:val="text"/>
          <w:spacing w:val="-4"/>
          <w:sz w:val="22"/>
          <w:szCs w:val="22"/>
          <w:lang w:val="en-GB"/>
        </w:rPr>
        <w:t>, Academics</w:t>
      </w:r>
      <w:r w:rsidRPr="0079141F">
        <w:rPr>
          <w:rStyle w:val="text"/>
          <w:spacing w:val="-4"/>
          <w:sz w:val="22"/>
          <w:szCs w:val="22"/>
          <w:lang w:val="en-GB"/>
        </w:rPr>
        <w:t>,</w:t>
      </w:r>
      <w:r w:rsidR="00603A02">
        <w:rPr>
          <w:rStyle w:val="text"/>
          <w:spacing w:val="-4"/>
          <w:sz w:val="22"/>
          <w:szCs w:val="22"/>
          <w:lang w:val="en-GB"/>
        </w:rPr>
        <w:t xml:space="preserve"> Sh. S.K.Aggarwal – CFO, MERI, </w:t>
      </w:r>
      <w:r w:rsidR="009E651E">
        <w:rPr>
          <w:rStyle w:val="text"/>
          <w:spacing w:val="-4"/>
          <w:sz w:val="22"/>
          <w:szCs w:val="22"/>
          <w:lang w:val="en-GB"/>
        </w:rPr>
        <w:t>Mr</w:t>
      </w:r>
      <w:r w:rsidR="00603A02">
        <w:rPr>
          <w:rStyle w:val="text"/>
          <w:spacing w:val="-4"/>
          <w:sz w:val="22"/>
          <w:szCs w:val="22"/>
          <w:lang w:val="en-GB"/>
        </w:rPr>
        <w:t xml:space="preserve"> Aseem Makheeja - Dean, Corporate Affairs</w:t>
      </w:r>
      <w:r w:rsidR="0057083A">
        <w:rPr>
          <w:rStyle w:val="text"/>
          <w:spacing w:val="-4"/>
          <w:sz w:val="22"/>
          <w:szCs w:val="22"/>
          <w:lang w:val="en-GB"/>
        </w:rPr>
        <w:t xml:space="preserve">, </w:t>
      </w:r>
      <w:r w:rsidRPr="0079141F">
        <w:rPr>
          <w:rStyle w:val="text"/>
          <w:spacing w:val="-4"/>
          <w:sz w:val="22"/>
          <w:szCs w:val="22"/>
          <w:lang w:val="en-GB"/>
        </w:rPr>
        <w:t>o</w:t>
      </w:r>
      <w:r w:rsidR="0060526C" w:rsidRPr="0079141F">
        <w:rPr>
          <w:rStyle w:val="text"/>
          <w:spacing w:val="-4"/>
          <w:sz w:val="22"/>
          <w:szCs w:val="22"/>
          <w:lang w:val="en-GB"/>
        </w:rPr>
        <w:t>ther dignitaries and delegates.</w:t>
      </w:r>
    </w:p>
    <w:p w:rsidR="0060526C" w:rsidRPr="0079141F" w:rsidRDefault="0060526C" w:rsidP="00243DE0">
      <w:pPr>
        <w:spacing w:line="276" w:lineRule="auto"/>
        <w:jc w:val="both"/>
        <w:rPr>
          <w:rStyle w:val="text"/>
          <w:spacing w:val="-4"/>
          <w:sz w:val="22"/>
          <w:szCs w:val="22"/>
          <w:lang w:val="en-GB"/>
        </w:rPr>
      </w:pPr>
    </w:p>
    <w:p w:rsidR="00BF5454" w:rsidRPr="0079141F" w:rsidRDefault="00BF5454" w:rsidP="00BF5454">
      <w:pPr>
        <w:spacing w:line="276" w:lineRule="auto"/>
        <w:jc w:val="both"/>
        <w:rPr>
          <w:spacing w:val="-4"/>
          <w:sz w:val="22"/>
          <w:szCs w:val="22"/>
          <w:lang w:val="en-GB"/>
        </w:rPr>
      </w:pPr>
      <w:r w:rsidRPr="0079141F">
        <w:rPr>
          <w:rFonts w:eastAsia="Tahoma"/>
          <w:bCs/>
          <w:sz w:val="22"/>
          <w:szCs w:val="22"/>
        </w:rPr>
        <w:t xml:space="preserve">The full day seminar was </w:t>
      </w:r>
      <w:r w:rsidRPr="0079141F">
        <w:rPr>
          <w:spacing w:val="-4"/>
          <w:sz w:val="22"/>
          <w:szCs w:val="22"/>
          <w:lang w:val="en-GB"/>
        </w:rPr>
        <w:t xml:space="preserve">organized to open one more door of data, wisdom, and enlightenment and provided a novel chance to share our experiences under the guidance of </w:t>
      </w:r>
      <w:r w:rsidRPr="0079141F">
        <w:rPr>
          <w:rStyle w:val="text"/>
          <w:spacing w:val="-4"/>
          <w:sz w:val="22"/>
          <w:szCs w:val="22"/>
          <w:lang w:val="en-GB"/>
        </w:rPr>
        <w:t>Prof. A.K. Aggarwal- Dean</w:t>
      </w:r>
      <w:r w:rsidR="000A7C11" w:rsidRPr="0079141F">
        <w:rPr>
          <w:rStyle w:val="text"/>
          <w:spacing w:val="-4"/>
          <w:sz w:val="22"/>
          <w:szCs w:val="22"/>
          <w:lang w:val="en-GB"/>
        </w:rPr>
        <w:t xml:space="preserve"> - Academics</w:t>
      </w:r>
      <w:r w:rsidR="0079141F" w:rsidRPr="0079141F">
        <w:rPr>
          <w:spacing w:val="-4"/>
          <w:sz w:val="22"/>
          <w:szCs w:val="22"/>
          <w:lang w:val="en-GB"/>
        </w:rPr>
        <w:t xml:space="preserve">. He </w:t>
      </w:r>
      <w:r w:rsidR="0079141F" w:rsidRPr="0079141F">
        <w:rPr>
          <w:rFonts w:eastAsia="Tahoma"/>
          <w:bCs/>
          <w:sz w:val="22"/>
          <w:szCs w:val="22"/>
        </w:rPr>
        <w:t xml:space="preserve">ensured all the required resources in place for successful implementation of the session. </w:t>
      </w:r>
      <w:r w:rsidR="0079141F" w:rsidRPr="0079141F">
        <w:rPr>
          <w:spacing w:val="-4"/>
          <w:sz w:val="22"/>
          <w:szCs w:val="22"/>
          <w:lang w:val="en-GB"/>
        </w:rPr>
        <w:t xml:space="preserve"> </w:t>
      </w:r>
      <w:r w:rsidRPr="0079141F">
        <w:rPr>
          <w:spacing w:val="-4"/>
          <w:sz w:val="22"/>
          <w:szCs w:val="22"/>
          <w:lang w:val="en-GB"/>
        </w:rPr>
        <w:t>We have a tendency to ensure that these data sessions are useful for all folks.</w:t>
      </w:r>
    </w:p>
    <w:p w:rsidR="00BF5454" w:rsidRPr="0079141F" w:rsidRDefault="00BF5454" w:rsidP="00BF5454">
      <w:pPr>
        <w:spacing w:line="276" w:lineRule="auto"/>
        <w:jc w:val="both"/>
        <w:rPr>
          <w:spacing w:val="-4"/>
          <w:sz w:val="22"/>
          <w:szCs w:val="22"/>
          <w:lang w:val="en-GB"/>
        </w:rPr>
      </w:pPr>
    </w:p>
    <w:p w:rsidR="0021204B" w:rsidRPr="0079141F" w:rsidRDefault="005500C6" w:rsidP="00243DE0">
      <w:pPr>
        <w:spacing w:line="276" w:lineRule="auto"/>
        <w:jc w:val="both"/>
        <w:rPr>
          <w:rFonts w:eastAsia="Tahoma"/>
          <w:bCs/>
          <w:sz w:val="22"/>
          <w:szCs w:val="22"/>
        </w:rPr>
      </w:pPr>
      <w:r w:rsidRPr="0079141F">
        <w:rPr>
          <w:spacing w:val="-4"/>
          <w:sz w:val="22"/>
          <w:szCs w:val="22"/>
          <w:lang w:val="en-GB"/>
        </w:rPr>
        <w:t xml:space="preserve">The seminar was </w:t>
      </w:r>
      <w:r w:rsidR="0060526C" w:rsidRPr="0079141F">
        <w:rPr>
          <w:spacing w:val="-4"/>
          <w:sz w:val="22"/>
          <w:szCs w:val="22"/>
          <w:lang w:val="en-GB"/>
        </w:rPr>
        <w:t xml:space="preserve">opened by the welcome speech </w:t>
      </w:r>
      <w:r w:rsidR="009E651E" w:rsidRPr="0079141F">
        <w:rPr>
          <w:spacing w:val="-4"/>
          <w:sz w:val="22"/>
          <w:szCs w:val="22"/>
          <w:lang w:val="en-GB"/>
        </w:rPr>
        <w:t>of Sh</w:t>
      </w:r>
      <w:r w:rsidR="0060526C" w:rsidRPr="0079141F">
        <w:rPr>
          <w:spacing w:val="-4"/>
          <w:sz w:val="22"/>
          <w:szCs w:val="22"/>
          <w:lang w:val="en-GB"/>
        </w:rPr>
        <w:t xml:space="preserve">. I.P.Aggarwal where he emphasized on the importance of technology in the field of HR. The session was </w:t>
      </w:r>
      <w:r w:rsidR="0060526C" w:rsidRPr="0079141F">
        <w:rPr>
          <w:rFonts w:eastAsia="Tahoma"/>
          <w:bCs/>
          <w:sz w:val="22"/>
          <w:szCs w:val="22"/>
        </w:rPr>
        <w:t>inaugurated by our chief guest</w:t>
      </w:r>
      <w:r w:rsidR="0060526C" w:rsidRPr="0079141F">
        <w:rPr>
          <w:spacing w:val="-4"/>
          <w:sz w:val="22"/>
          <w:szCs w:val="22"/>
          <w:lang w:val="en-GB"/>
        </w:rPr>
        <w:t>, Shri. D. Bhattacharyya</w:t>
      </w:r>
      <w:r w:rsidR="0021204B" w:rsidRPr="0079141F">
        <w:rPr>
          <w:spacing w:val="-4"/>
          <w:sz w:val="22"/>
          <w:szCs w:val="22"/>
          <w:lang w:val="en-GB"/>
        </w:rPr>
        <w:t>. Our honourable Chief Guest Shri. D. Bhattacharyya is functioning within the capability of Management consultant in Human Resources primarily based in Gurgaon. Before this, he superannuated from M/S Indian Farmers Fertilizer Cooperative Limited (IFFCO), New Delhi</w:t>
      </w:r>
      <w:r w:rsidR="00BF5454" w:rsidRPr="0079141F">
        <w:rPr>
          <w:spacing w:val="-4"/>
          <w:sz w:val="22"/>
          <w:szCs w:val="22"/>
          <w:lang w:val="en-GB"/>
        </w:rPr>
        <w:t>.</w:t>
      </w:r>
      <w:r w:rsidR="0021204B" w:rsidRPr="0079141F">
        <w:rPr>
          <w:spacing w:val="-4"/>
          <w:sz w:val="22"/>
          <w:szCs w:val="22"/>
          <w:lang w:val="en-GB"/>
        </w:rPr>
        <w:t xml:space="preserve"> He has over forty years of expertise within the field of Human Resource Management.  He </w:t>
      </w:r>
      <w:r w:rsidR="0060526C" w:rsidRPr="0079141F">
        <w:rPr>
          <w:spacing w:val="-4"/>
          <w:sz w:val="22"/>
          <w:szCs w:val="22"/>
          <w:lang w:val="en-GB"/>
        </w:rPr>
        <w:t>shared his experience in practical aspects of how technology has a major impact over the working of HR activities</w:t>
      </w:r>
      <w:r w:rsidR="0060526C" w:rsidRPr="0079141F">
        <w:rPr>
          <w:rFonts w:eastAsia="Tahoma"/>
          <w:bCs/>
          <w:sz w:val="22"/>
          <w:szCs w:val="22"/>
        </w:rPr>
        <w:t xml:space="preserve">. He also discussed </w:t>
      </w:r>
      <w:r w:rsidR="0060526C" w:rsidRPr="0079141F">
        <w:rPr>
          <w:spacing w:val="-4"/>
          <w:sz w:val="22"/>
          <w:szCs w:val="22"/>
          <w:lang w:val="en-GB"/>
        </w:rPr>
        <w:t>numerous problems, challenges, ways and innovations needed by company sector for remodelling human resource</w:t>
      </w:r>
      <w:r w:rsidR="00991803" w:rsidRPr="0079141F">
        <w:rPr>
          <w:spacing w:val="-4"/>
          <w:sz w:val="22"/>
          <w:szCs w:val="22"/>
          <w:lang w:val="en-GB"/>
        </w:rPr>
        <w:t>.</w:t>
      </w:r>
      <w:r w:rsidR="0060526C" w:rsidRPr="0079141F">
        <w:rPr>
          <w:rFonts w:eastAsia="Tahoma"/>
          <w:bCs/>
          <w:sz w:val="22"/>
          <w:szCs w:val="22"/>
        </w:rPr>
        <w:t xml:space="preserve"> </w:t>
      </w:r>
    </w:p>
    <w:p w:rsidR="0021204B" w:rsidRPr="0079141F" w:rsidRDefault="0021204B" w:rsidP="00243DE0">
      <w:pPr>
        <w:spacing w:line="276" w:lineRule="auto"/>
        <w:jc w:val="both"/>
        <w:rPr>
          <w:rFonts w:eastAsia="Tahoma"/>
          <w:bCs/>
          <w:sz w:val="22"/>
          <w:szCs w:val="22"/>
        </w:rPr>
      </w:pPr>
    </w:p>
    <w:p w:rsidR="00037521" w:rsidRPr="0079141F" w:rsidRDefault="00812EF1" w:rsidP="00243DE0">
      <w:pPr>
        <w:spacing w:line="276" w:lineRule="auto"/>
        <w:jc w:val="both"/>
        <w:rPr>
          <w:spacing w:val="-4"/>
          <w:sz w:val="22"/>
          <w:szCs w:val="22"/>
          <w:lang w:val="en-GB"/>
        </w:rPr>
      </w:pPr>
      <w:r>
        <w:rPr>
          <w:spacing w:val="-4"/>
          <w:sz w:val="22"/>
          <w:szCs w:val="22"/>
          <w:lang w:val="en-GB"/>
        </w:rPr>
        <w:t>This</w:t>
      </w:r>
      <w:r w:rsidR="00037521" w:rsidRPr="0079141F">
        <w:rPr>
          <w:spacing w:val="-4"/>
          <w:sz w:val="22"/>
          <w:szCs w:val="22"/>
          <w:lang w:val="en-GB"/>
        </w:rPr>
        <w:t xml:space="preserve"> seminar conjointly </w:t>
      </w:r>
      <w:r w:rsidR="006D693E" w:rsidRPr="0079141F">
        <w:rPr>
          <w:spacing w:val="-4"/>
          <w:sz w:val="22"/>
          <w:szCs w:val="22"/>
          <w:lang w:val="en-GB"/>
        </w:rPr>
        <w:t>had the</w:t>
      </w:r>
      <w:r w:rsidR="009050B6" w:rsidRPr="0079141F">
        <w:rPr>
          <w:spacing w:val="-4"/>
          <w:sz w:val="22"/>
          <w:szCs w:val="22"/>
          <w:lang w:val="en-GB"/>
        </w:rPr>
        <w:t xml:space="preserve"> </w:t>
      </w:r>
      <w:r w:rsidR="00037521" w:rsidRPr="0079141F">
        <w:rPr>
          <w:spacing w:val="-4"/>
          <w:sz w:val="22"/>
          <w:szCs w:val="22"/>
          <w:lang w:val="en-GB"/>
        </w:rPr>
        <w:t>privilege</w:t>
      </w:r>
      <w:r w:rsidR="009050B6" w:rsidRPr="0079141F">
        <w:rPr>
          <w:spacing w:val="-4"/>
          <w:sz w:val="22"/>
          <w:szCs w:val="22"/>
          <w:lang w:val="en-GB"/>
        </w:rPr>
        <w:t xml:space="preserve"> of </w:t>
      </w:r>
      <w:r w:rsidR="0021204B" w:rsidRPr="0079141F">
        <w:rPr>
          <w:spacing w:val="-4"/>
          <w:sz w:val="22"/>
          <w:szCs w:val="22"/>
          <w:lang w:val="en-GB"/>
        </w:rPr>
        <w:t xml:space="preserve">releasing of a commendable and knowledgeable </w:t>
      </w:r>
      <w:r w:rsidR="009050B6" w:rsidRPr="0079141F">
        <w:rPr>
          <w:spacing w:val="-4"/>
          <w:sz w:val="22"/>
          <w:szCs w:val="22"/>
          <w:lang w:val="en-GB"/>
        </w:rPr>
        <w:t xml:space="preserve">book </w:t>
      </w:r>
      <w:r w:rsidR="0021204B" w:rsidRPr="0079141F">
        <w:rPr>
          <w:spacing w:val="-4"/>
          <w:sz w:val="22"/>
          <w:szCs w:val="22"/>
          <w:lang w:val="en-GB"/>
        </w:rPr>
        <w:t xml:space="preserve">written </w:t>
      </w:r>
      <w:r w:rsidR="009050B6" w:rsidRPr="0079141F">
        <w:rPr>
          <w:spacing w:val="-4"/>
          <w:sz w:val="22"/>
          <w:szCs w:val="22"/>
          <w:lang w:val="en-GB"/>
        </w:rPr>
        <w:t xml:space="preserve">by Ms. Gurpreet </w:t>
      </w:r>
      <w:r w:rsidR="0021204B" w:rsidRPr="0079141F">
        <w:rPr>
          <w:spacing w:val="-4"/>
          <w:sz w:val="22"/>
          <w:szCs w:val="22"/>
          <w:lang w:val="en-GB"/>
        </w:rPr>
        <w:t>Kaur Chhabra on Consumer Behaviour and at</w:t>
      </w:r>
      <w:r w:rsidR="009050B6" w:rsidRPr="0079141F">
        <w:rPr>
          <w:spacing w:val="-4"/>
          <w:sz w:val="22"/>
          <w:szCs w:val="22"/>
          <w:lang w:val="en-GB"/>
        </w:rPr>
        <w:t xml:space="preserve"> we Management Education &amp; Research Institute are overwhelmed to be part of the unleashing of the book.</w:t>
      </w:r>
      <w:r w:rsidR="0021204B" w:rsidRPr="0079141F">
        <w:rPr>
          <w:spacing w:val="-4"/>
          <w:sz w:val="22"/>
          <w:szCs w:val="22"/>
          <w:lang w:val="en-GB"/>
        </w:rPr>
        <w:t xml:space="preserve"> The book was released by our distinguished Chief guest for the event.</w:t>
      </w:r>
    </w:p>
    <w:p w:rsidR="006D693E" w:rsidRPr="0079141F" w:rsidRDefault="006D693E" w:rsidP="00243DE0">
      <w:pPr>
        <w:spacing w:line="276" w:lineRule="auto"/>
        <w:jc w:val="both"/>
        <w:rPr>
          <w:spacing w:val="-4"/>
          <w:sz w:val="22"/>
          <w:szCs w:val="22"/>
          <w:lang w:val="en-GB"/>
        </w:rPr>
      </w:pPr>
    </w:p>
    <w:p w:rsidR="006D693E" w:rsidRPr="0079141F" w:rsidRDefault="009D1B4F" w:rsidP="00243DE0">
      <w:pPr>
        <w:spacing w:line="276" w:lineRule="auto"/>
        <w:jc w:val="both"/>
        <w:rPr>
          <w:spacing w:val="-4"/>
          <w:sz w:val="22"/>
          <w:szCs w:val="22"/>
          <w:lang w:val="en-GB"/>
        </w:rPr>
      </w:pPr>
      <w:r w:rsidRPr="0079141F">
        <w:rPr>
          <w:spacing w:val="-4"/>
          <w:sz w:val="22"/>
          <w:szCs w:val="22"/>
          <w:lang w:val="en-GB"/>
        </w:rPr>
        <w:t>For the students present in</w:t>
      </w:r>
      <w:r w:rsidR="006D693E" w:rsidRPr="0079141F">
        <w:rPr>
          <w:spacing w:val="-4"/>
          <w:sz w:val="22"/>
          <w:szCs w:val="22"/>
          <w:lang w:val="en-GB"/>
        </w:rPr>
        <w:t xml:space="preserve"> the seminar, an HR quiz was also conducted to boost their enthusiasm and to assess their knowledge skills. A huge response was recorded as students participated actively and enjoyed being a part of it.</w:t>
      </w:r>
    </w:p>
    <w:p w:rsidR="00037521" w:rsidRPr="0079141F" w:rsidRDefault="00037521" w:rsidP="00243DE0">
      <w:pPr>
        <w:spacing w:line="276" w:lineRule="auto"/>
        <w:jc w:val="both"/>
        <w:rPr>
          <w:spacing w:val="-4"/>
          <w:sz w:val="22"/>
          <w:szCs w:val="22"/>
          <w:lang w:val="en-GB"/>
        </w:rPr>
      </w:pPr>
    </w:p>
    <w:p w:rsidR="003C38DD" w:rsidRPr="0079141F" w:rsidRDefault="002A49DF" w:rsidP="00243DE0">
      <w:pPr>
        <w:spacing w:line="276" w:lineRule="auto"/>
        <w:jc w:val="both"/>
        <w:rPr>
          <w:bCs/>
          <w:spacing w:val="-4"/>
          <w:sz w:val="22"/>
          <w:szCs w:val="22"/>
          <w:lang w:val="en-GB"/>
        </w:rPr>
      </w:pPr>
      <w:r w:rsidRPr="0079141F">
        <w:rPr>
          <w:bCs/>
          <w:spacing w:val="-4"/>
          <w:sz w:val="22"/>
          <w:szCs w:val="22"/>
          <w:lang w:val="en-GB"/>
        </w:rPr>
        <w:t xml:space="preserve">After the </w:t>
      </w:r>
      <w:r w:rsidR="005500C6" w:rsidRPr="0079141F">
        <w:rPr>
          <w:bCs/>
          <w:spacing w:val="-4"/>
          <w:sz w:val="22"/>
          <w:szCs w:val="22"/>
          <w:lang w:val="en-GB"/>
        </w:rPr>
        <w:t xml:space="preserve">warm </w:t>
      </w:r>
      <w:r w:rsidRPr="0079141F">
        <w:rPr>
          <w:bCs/>
          <w:spacing w:val="-4"/>
          <w:sz w:val="22"/>
          <w:szCs w:val="22"/>
          <w:lang w:val="en-GB"/>
        </w:rPr>
        <w:t xml:space="preserve">welcome to all </w:t>
      </w:r>
      <w:r w:rsidR="005500C6" w:rsidRPr="0079141F">
        <w:rPr>
          <w:bCs/>
          <w:spacing w:val="-4"/>
          <w:sz w:val="22"/>
          <w:szCs w:val="22"/>
          <w:lang w:val="en-GB"/>
        </w:rPr>
        <w:t xml:space="preserve">dignified guests and audience, </w:t>
      </w:r>
      <w:r w:rsidRPr="0079141F">
        <w:rPr>
          <w:bCs/>
          <w:spacing w:val="-4"/>
          <w:sz w:val="22"/>
          <w:szCs w:val="22"/>
          <w:lang w:val="en-GB"/>
        </w:rPr>
        <w:t xml:space="preserve">first round of technical </w:t>
      </w:r>
      <w:r w:rsidR="005500C6" w:rsidRPr="0079141F">
        <w:rPr>
          <w:bCs/>
          <w:spacing w:val="-4"/>
          <w:sz w:val="22"/>
          <w:szCs w:val="22"/>
          <w:lang w:val="en-GB"/>
        </w:rPr>
        <w:t>ses</w:t>
      </w:r>
      <w:r w:rsidR="00372AAA" w:rsidRPr="0079141F">
        <w:rPr>
          <w:bCs/>
          <w:spacing w:val="-4"/>
          <w:sz w:val="22"/>
          <w:szCs w:val="22"/>
          <w:lang w:val="en-GB"/>
        </w:rPr>
        <w:t xml:space="preserve">sion </w:t>
      </w:r>
      <w:r w:rsidRPr="0079141F">
        <w:rPr>
          <w:bCs/>
          <w:spacing w:val="-4"/>
          <w:sz w:val="22"/>
          <w:szCs w:val="22"/>
          <w:lang w:val="en-GB"/>
        </w:rPr>
        <w:t xml:space="preserve">was started by welcoming </w:t>
      </w:r>
      <w:r w:rsidR="00037521" w:rsidRPr="0079141F">
        <w:rPr>
          <w:bCs/>
          <w:spacing w:val="-4"/>
          <w:sz w:val="22"/>
          <w:szCs w:val="22"/>
          <w:lang w:val="en-GB"/>
        </w:rPr>
        <w:t xml:space="preserve">the first keynote </w:t>
      </w:r>
      <w:r w:rsidR="005500C6" w:rsidRPr="0079141F">
        <w:rPr>
          <w:bCs/>
          <w:spacing w:val="-4"/>
          <w:sz w:val="22"/>
          <w:szCs w:val="22"/>
          <w:lang w:val="en-GB"/>
        </w:rPr>
        <w:t>speaker for the session Mr. Anupam Bhasin</w:t>
      </w:r>
      <w:r w:rsidR="00372AAA" w:rsidRPr="0079141F">
        <w:rPr>
          <w:bCs/>
          <w:spacing w:val="-4"/>
          <w:sz w:val="22"/>
          <w:szCs w:val="22"/>
          <w:lang w:val="en-GB"/>
        </w:rPr>
        <w:t xml:space="preserve"> - D</w:t>
      </w:r>
      <w:r w:rsidR="00747CBA" w:rsidRPr="0079141F">
        <w:rPr>
          <w:bCs/>
          <w:spacing w:val="-4"/>
          <w:sz w:val="22"/>
          <w:szCs w:val="22"/>
          <w:lang w:val="en-GB"/>
        </w:rPr>
        <w:t>irector, Hero Corporate</w:t>
      </w:r>
      <w:r w:rsidRPr="0079141F">
        <w:rPr>
          <w:bCs/>
          <w:spacing w:val="-4"/>
          <w:sz w:val="22"/>
          <w:szCs w:val="22"/>
          <w:lang w:val="en-GB"/>
        </w:rPr>
        <w:t>.</w:t>
      </w:r>
      <w:r w:rsidR="00037521" w:rsidRPr="0079141F">
        <w:rPr>
          <w:bCs/>
          <w:spacing w:val="-4"/>
          <w:sz w:val="22"/>
          <w:szCs w:val="22"/>
          <w:lang w:val="en-GB"/>
        </w:rPr>
        <w:t xml:space="preserve"> Mr Bhasin gave an insight about the ideologies of the great Vivekananda and Albert Einstein, and how such great people</w:t>
      </w:r>
      <w:r w:rsidR="006D693E" w:rsidRPr="0079141F">
        <w:rPr>
          <w:bCs/>
          <w:spacing w:val="-4"/>
          <w:sz w:val="22"/>
          <w:szCs w:val="22"/>
          <w:lang w:val="en-GB"/>
        </w:rPr>
        <w:t>’s</w:t>
      </w:r>
      <w:r w:rsidR="00037521" w:rsidRPr="0079141F">
        <w:rPr>
          <w:bCs/>
          <w:spacing w:val="-4"/>
          <w:sz w:val="22"/>
          <w:szCs w:val="22"/>
          <w:lang w:val="en-GB"/>
        </w:rPr>
        <w:t xml:space="preserve"> thinking and beliefs are interrelated to </w:t>
      </w:r>
      <w:r w:rsidR="006D693E" w:rsidRPr="0079141F">
        <w:rPr>
          <w:bCs/>
          <w:spacing w:val="-4"/>
          <w:sz w:val="22"/>
          <w:szCs w:val="22"/>
          <w:lang w:val="en-GB"/>
        </w:rPr>
        <w:t>certain aspects of the Human resources.</w:t>
      </w:r>
      <w:r w:rsidR="00037521" w:rsidRPr="0079141F">
        <w:rPr>
          <w:bCs/>
          <w:spacing w:val="-4"/>
          <w:sz w:val="22"/>
          <w:szCs w:val="22"/>
          <w:lang w:val="en-GB"/>
        </w:rPr>
        <w:t xml:space="preserve"> </w:t>
      </w:r>
      <w:r w:rsidR="006D693E" w:rsidRPr="0079141F">
        <w:rPr>
          <w:bCs/>
          <w:spacing w:val="-4"/>
          <w:sz w:val="22"/>
          <w:szCs w:val="22"/>
          <w:lang w:val="en-GB"/>
        </w:rPr>
        <w:t>He also threw some light on the technology dimension of the current human resources operations.</w:t>
      </w:r>
      <w:r w:rsidR="003C38DD" w:rsidRPr="0079141F">
        <w:rPr>
          <w:bCs/>
          <w:spacing w:val="-4"/>
          <w:sz w:val="22"/>
          <w:szCs w:val="22"/>
          <w:lang w:val="en-GB"/>
        </w:rPr>
        <w:t xml:space="preserve"> </w:t>
      </w:r>
    </w:p>
    <w:p w:rsidR="003C38DD" w:rsidRPr="0079141F" w:rsidRDefault="003C38DD" w:rsidP="00243DE0">
      <w:pPr>
        <w:spacing w:line="276" w:lineRule="auto"/>
        <w:jc w:val="both"/>
        <w:rPr>
          <w:bCs/>
          <w:spacing w:val="-4"/>
          <w:sz w:val="22"/>
          <w:szCs w:val="22"/>
          <w:lang w:val="en-GB"/>
        </w:rPr>
      </w:pPr>
    </w:p>
    <w:p w:rsidR="006B1A6C" w:rsidRPr="0079141F" w:rsidRDefault="000E6F93" w:rsidP="00243DE0">
      <w:pPr>
        <w:spacing w:line="276" w:lineRule="auto"/>
        <w:jc w:val="both"/>
        <w:rPr>
          <w:bCs/>
          <w:spacing w:val="-4"/>
          <w:sz w:val="22"/>
          <w:szCs w:val="22"/>
          <w:lang w:val="en-GB"/>
        </w:rPr>
      </w:pPr>
      <w:r>
        <w:rPr>
          <w:bCs/>
          <w:spacing w:val="-4"/>
          <w:sz w:val="22"/>
          <w:szCs w:val="22"/>
          <w:lang w:val="en-GB"/>
        </w:rPr>
        <w:lastRenderedPageBreak/>
        <w:t>The next speaker for the session</w:t>
      </w:r>
      <w:r w:rsidR="003C38DD" w:rsidRPr="0079141F">
        <w:rPr>
          <w:bCs/>
          <w:spacing w:val="-4"/>
          <w:sz w:val="22"/>
          <w:szCs w:val="22"/>
          <w:lang w:val="en-GB"/>
        </w:rPr>
        <w:t xml:space="preserve"> was</w:t>
      </w:r>
      <w:r w:rsidR="003A0FB6" w:rsidRPr="0079141F">
        <w:rPr>
          <w:bCs/>
          <w:spacing w:val="-4"/>
          <w:sz w:val="22"/>
          <w:szCs w:val="22"/>
          <w:lang w:val="en-GB"/>
        </w:rPr>
        <w:t xml:space="preserve"> Mr R K Paul</w:t>
      </w:r>
      <w:r w:rsidR="00747CBA" w:rsidRPr="0079141F">
        <w:rPr>
          <w:bCs/>
          <w:spacing w:val="-4"/>
          <w:sz w:val="22"/>
          <w:szCs w:val="22"/>
          <w:lang w:val="en-GB"/>
        </w:rPr>
        <w:t xml:space="preserve"> – Co-owner &amp; Business Head, E &amp; P Enterprises</w:t>
      </w:r>
      <w:r w:rsidR="003A0FB6" w:rsidRPr="0079141F">
        <w:rPr>
          <w:bCs/>
          <w:spacing w:val="-4"/>
          <w:sz w:val="22"/>
          <w:szCs w:val="22"/>
          <w:lang w:val="en-GB"/>
        </w:rPr>
        <w:t>.</w:t>
      </w:r>
      <w:r w:rsidR="00747CBA" w:rsidRPr="0079141F">
        <w:rPr>
          <w:bCs/>
          <w:spacing w:val="-4"/>
          <w:sz w:val="22"/>
          <w:szCs w:val="22"/>
          <w:lang w:val="en-GB"/>
        </w:rPr>
        <w:t xml:space="preserve"> </w:t>
      </w:r>
      <w:r w:rsidR="003C38DD" w:rsidRPr="0079141F">
        <w:rPr>
          <w:bCs/>
          <w:spacing w:val="-4"/>
          <w:sz w:val="22"/>
          <w:szCs w:val="22"/>
          <w:lang w:val="en-GB"/>
        </w:rPr>
        <w:t xml:space="preserve">His thoughts on </w:t>
      </w:r>
      <w:r w:rsidR="006B1A6C" w:rsidRPr="0079141F">
        <w:rPr>
          <w:bCs/>
          <w:spacing w:val="-4"/>
          <w:sz w:val="22"/>
          <w:szCs w:val="22"/>
          <w:lang w:val="en-GB"/>
        </w:rPr>
        <w:t>‘H</w:t>
      </w:r>
      <w:r w:rsidR="003C38DD" w:rsidRPr="0079141F">
        <w:rPr>
          <w:bCs/>
          <w:spacing w:val="-4"/>
          <w:sz w:val="22"/>
          <w:szCs w:val="22"/>
          <w:lang w:val="en-GB"/>
        </w:rPr>
        <w:t>ow the perception of the people working in Sales Development activi</w:t>
      </w:r>
      <w:r w:rsidR="006B1A6C" w:rsidRPr="0079141F">
        <w:rPr>
          <w:bCs/>
          <w:spacing w:val="-4"/>
          <w:sz w:val="22"/>
          <w:szCs w:val="22"/>
          <w:lang w:val="en-GB"/>
        </w:rPr>
        <w:t xml:space="preserve">ties affect the Human Resources’ </w:t>
      </w:r>
      <w:r w:rsidR="003C38DD" w:rsidRPr="0079141F">
        <w:rPr>
          <w:bCs/>
          <w:spacing w:val="-4"/>
          <w:sz w:val="22"/>
          <w:szCs w:val="22"/>
          <w:lang w:val="en-GB"/>
        </w:rPr>
        <w:t>was an eye opener. He emphasized the criticism to be converted into the effor</w:t>
      </w:r>
      <w:r w:rsidR="006B1A6C" w:rsidRPr="0079141F">
        <w:rPr>
          <w:bCs/>
          <w:spacing w:val="-4"/>
          <w:sz w:val="22"/>
          <w:szCs w:val="22"/>
          <w:lang w:val="en-GB"/>
        </w:rPr>
        <w:t>ts to enhance the HR activities, thus changing the people perception towards the HR professionals. Apart from that, he talked about how the HR concept has completely transformed in this era of technology and provided many new insights into the same.</w:t>
      </w:r>
    </w:p>
    <w:p w:rsidR="006B1A6C" w:rsidRPr="0079141F" w:rsidRDefault="006B1A6C" w:rsidP="00243DE0">
      <w:pPr>
        <w:spacing w:line="276" w:lineRule="auto"/>
        <w:jc w:val="both"/>
        <w:rPr>
          <w:bCs/>
          <w:spacing w:val="-4"/>
          <w:sz w:val="22"/>
          <w:szCs w:val="22"/>
          <w:lang w:val="en-GB"/>
        </w:rPr>
      </w:pPr>
    </w:p>
    <w:p w:rsidR="00F55F73" w:rsidRPr="0079141F" w:rsidRDefault="00F55F73" w:rsidP="00243DE0">
      <w:pPr>
        <w:spacing w:line="276" w:lineRule="auto"/>
        <w:jc w:val="both"/>
        <w:rPr>
          <w:bCs/>
          <w:spacing w:val="-4"/>
          <w:sz w:val="22"/>
          <w:szCs w:val="22"/>
          <w:lang w:val="en-GB"/>
        </w:rPr>
      </w:pPr>
      <w:r w:rsidRPr="0079141F">
        <w:rPr>
          <w:bCs/>
          <w:spacing w:val="-4"/>
          <w:sz w:val="22"/>
          <w:szCs w:val="22"/>
          <w:lang w:val="en-GB"/>
        </w:rPr>
        <w:t>A Q&amp;A</w:t>
      </w:r>
      <w:r w:rsidR="006B1A6C" w:rsidRPr="0079141F">
        <w:rPr>
          <w:bCs/>
          <w:spacing w:val="-4"/>
          <w:sz w:val="22"/>
          <w:szCs w:val="22"/>
          <w:lang w:val="en-GB"/>
        </w:rPr>
        <w:t xml:space="preserve"> round was conducted where students asked their quer</w:t>
      </w:r>
      <w:r w:rsidR="00747CBA" w:rsidRPr="0079141F">
        <w:rPr>
          <w:bCs/>
          <w:spacing w:val="-4"/>
          <w:sz w:val="22"/>
          <w:szCs w:val="22"/>
          <w:lang w:val="en-GB"/>
        </w:rPr>
        <w:t>ies from both</w:t>
      </w:r>
      <w:r w:rsidR="006B1A6C" w:rsidRPr="0079141F">
        <w:rPr>
          <w:bCs/>
          <w:spacing w:val="-4"/>
          <w:sz w:val="22"/>
          <w:szCs w:val="22"/>
          <w:lang w:val="en-GB"/>
        </w:rPr>
        <w:t xml:space="preserve"> the sp</w:t>
      </w:r>
      <w:r w:rsidRPr="0079141F">
        <w:rPr>
          <w:bCs/>
          <w:spacing w:val="-4"/>
          <w:sz w:val="22"/>
          <w:szCs w:val="22"/>
          <w:lang w:val="en-GB"/>
        </w:rPr>
        <w:t>eakers. Mr R K Paul diligently answered those queries.</w:t>
      </w:r>
      <w:r w:rsidR="008055D3" w:rsidRPr="0079141F">
        <w:rPr>
          <w:bCs/>
          <w:spacing w:val="-4"/>
          <w:sz w:val="22"/>
          <w:szCs w:val="22"/>
          <w:lang w:val="en-GB"/>
        </w:rPr>
        <w:t xml:space="preserve"> He happened to share his thoughts on dissemination of cost centre and profit centre concept. </w:t>
      </w:r>
      <w:r w:rsidRPr="0079141F">
        <w:rPr>
          <w:bCs/>
          <w:spacing w:val="-4"/>
          <w:sz w:val="22"/>
          <w:szCs w:val="22"/>
          <w:lang w:val="en-GB"/>
        </w:rPr>
        <w:t>The first session was hereby enclosed following the lunch break.</w:t>
      </w:r>
    </w:p>
    <w:p w:rsidR="00F55F73" w:rsidRPr="0079141F" w:rsidRDefault="00F55F73" w:rsidP="00243DE0">
      <w:pPr>
        <w:spacing w:line="276" w:lineRule="auto"/>
        <w:jc w:val="both"/>
        <w:rPr>
          <w:bCs/>
          <w:spacing w:val="-4"/>
          <w:sz w:val="22"/>
          <w:szCs w:val="22"/>
          <w:lang w:val="en-GB"/>
        </w:rPr>
      </w:pPr>
    </w:p>
    <w:p w:rsidR="00251807" w:rsidRPr="0079141F" w:rsidRDefault="00F55F73" w:rsidP="00243DE0">
      <w:pPr>
        <w:spacing w:line="276" w:lineRule="auto"/>
        <w:jc w:val="both"/>
        <w:rPr>
          <w:sz w:val="22"/>
          <w:szCs w:val="22"/>
        </w:rPr>
      </w:pPr>
      <w:r w:rsidRPr="0079141F">
        <w:rPr>
          <w:bCs/>
          <w:spacing w:val="-4"/>
          <w:sz w:val="22"/>
          <w:szCs w:val="22"/>
          <w:lang w:val="en-GB"/>
        </w:rPr>
        <w:t xml:space="preserve">Post Lunch, for the second </w:t>
      </w:r>
      <w:r w:rsidR="00EA7569">
        <w:rPr>
          <w:bCs/>
          <w:spacing w:val="-4"/>
          <w:sz w:val="22"/>
          <w:szCs w:val="22"/>
          <w:lang w:val="en-GB"/>
        </w:rPr>
        <w:t xml:space="preserve">technical </w:t>
      </w:r>
      <w:r w:rsidRPr="0079141F">
        <w:rPr>
          <w:bCs/>
          <w:spacing w:val="-4"/>
          <w:sz w:val="22"/>
          <w:szCs w:val="22"/>
          <w:lang w:val="en-GB"/>
        </w:rPr>
        <w:t>session, last but certainly not the least sp</w:t>
      </w:r>
      <w:r w:rsidR="00D97682" w:rsidRPr="0079141F">
        <w:rPr>
          <w:bCs/>
          <w:spacing w:val="-4"/>
          <w:sz w:val="22"/>
          <w:szCs w:val="22"/>
          <w:lang w:val="en-GB"/>
        </w:rPr>
        <w:t xml:space="preserve">eaker of the day, Mr Ajay Sood - </w:t>
      </w:r>
      <w:r w:rsidRPr="0079141F">
        <w:rPr>
          <w:bCs/>
          <w:spacing w:val="-4"/>
          <w:sz w:val="22"/>
          <w:szCs w:val="22"/>
          <w:lang w:val="en-GB"/>
        </w:rPr>
        <w:t xml:space="preserve">Senior partner </w:t>
      </w:r>
      <w:r w:rsidRPr="0079141F">
        <w:rPr>
          <w:sz w:val="22"/>
          <w:szCs w:val="22"/>
        </w:rPr>
        <w:t>at Stanton Chase, New Delhi was invited to the stage to share his views and thoughts</w:t>
      </w:r>
      <w:r w:rsidR="0080629E">
        <w:rPr>
          <w:sz w:val="22"/>
          <w:szCs w:val="22"/>
        </w:rPr>
        <w:t xml:space="preserve"> about the theme</w:t>
      </w:r>
      <w:bookmarkStart w:id="0" w:name="_GoBack"/>
      <w:bookmarkEnd w:id="0"/>
      <w:r w:rsidRPr="0079141F">
        <w:rPr>
          <w:sz w:val="22"/>
          <w:szCs w:val="22"/>
        </w:rPr>
        <w:t>. Mr. Ajay Sood has a composite experience of over 20 years and has been with Stanto</w:t>
      </w:r>
      <w:r w:rsidR="00251807" w:rsidRPr="0079141F">
        <w:rPr>
          <w:sz w:val="22"/>
          <w:szCs w:val="22"/>
        </w:rPr>
        <w:t xml:space="preserve">n Chase India since inception. </w:t>
      </w:r>
      <w:r w:rsidRPr="0079141F">
        <w:rPr>
          <w:sz w:val="22"/>
          <w:szCs w:val="22"/>
        </w:rPr>
        <w:t>His viewpoints directed the audience towards the concept of e-Recruitment. He</w:t>
      </w:r>
      <w:r w:rsidR="008055D3" w:rsidRPr="0079141F">
        <w:rPr>
          <w:sz w:val="22"/>
          <w:szCs w:val="22"/>
        </w:rPr>
        <w:t xml:space="preserve"> also</w:t>
      </w:r>
      <w:r w:rsidRPr="0079141F">
        <w:rPr>
          <w:sz w:val="22"/>
          <w:szCs w:val="22"/>
        </w:rPr>
        <w:t xml:space="preserve"> advised the students to maintain a proper decorum even for the individual’s Social Networking profiles</w:t>
      </w:r>
      <w:r w:rsidR="008055D3" w:rsidRPr="0079141F">
        <w:rPr>
          <w:sz w:val="22"/>
          <w:szCs w:val="22"/>
        </w:rPr>
        <w:t>. He expressed widely on how e-Recruitment or e-Sourcing is becoming the new trend in HR domain.</w:t>
      </w:r>
      <w:r w:rsidR="00251807" w:rsidRPr="0079141F">
        <w:rPr>
          <w:sz w:val="22"/>
          <w:szCs w:val="22"/>
        </w:rPr>
        <w:t xml:space="preserve"> </w:t>
      </w:r>
      <w:r w:rsidR="008055D3" w:rsidRPr="0079141F">
        <w:rPr>
          <w:sz w:val="22"/>
          <w:szCs w:val="22"/>
        </w:rPr>
        <w:t xml:space="preserve">His words of wisdom and sense of knowledge provided a true insight about the latest trends and activities under HRD. </w:t>
      </w:r>
    </w:p>
    <w:p w:rsidR="00251807" w:rsidRPr="0079141F" w:rsidRDefault="00251807" w:rsidP="00243DE0">
      <w:pPr>
        <w:spacing w:line="276" w:lineRule="auto"/>
        <w:jc w:val="both"/>
        <w:rPr>
          <w:sz w:val="22"/>
          <w:szCs w:val="22"/>
        </w:rPr>
      </w:pPr>
    </w:p>
    <w:p w:rsidR="008055D3" w:rsidRPr="0079141F" w:rsidRDefault="008055D3" w:rsidP="00243DE0">
      <w:pPr>
        <w:spacing w:line="276" w:lineRule="auto"/>
        <w:jc w:val="both"/>
        <w:rPr>
          <w:sz w:val="22"/>
          <w:szCs w:val="22"/>
        </w:rPr>
      </w:pPr>
      <w:r w:rsidRPr="0079141F">
        <w:rPr>
          <w:sz w:val="22"/>
          <w:szCs w:val="22"/>
        </w:rPr>
        <w:t>Mr Ajay Sood was also offered a question from the audience to which he briefly explaine</w:t>
      </w:r>
      <w:r w:rsidR="006B687D" w:rsidRPr="0079141F">
        <w:rPr>
          <w:sz w:val="22"/>
          <w:szCs w:val="22"/>
        </w:rPr>
        <w:t>d about the Big dat</w:t>
      </w:r>
      <w:r w:rsidR="00251807" w:rsidRPr="0079141F">
        <w:rPr>
          <w:sz w:val="22"/>
          <w:szCs w:val="22"/>
        </w:rPr>
        <w:t xml:space="preserve">a &amp; </w:t>
      </w:r>
      <w:r w:rsidR="006B687D" w:rsidRPr="0079141F">
        <w:rPr>
          <w:sz w:val="22"/>
          <w:szCs w:val="22"/>
        </w:rPr>
        <w:t>Analytics.</w:t>
      </w:r>
    </w:p>
    <w:p w:rsidR="00BF5938" w:rsidRPr="0079141F" w:rsidRDefault="00BF5938" w:rsidP="00243DE0">
      <w:pPr>
        <w:spacing w:line="276" w:lineRule="auto"/>
        <w:jc w:val="both"/>
        <w:rPr>
          <w:sz w:val="22"/>
          <w:szCs w:val="22"/>
        </w:rPr>
      </w:pPr>
    </w:p>
    <w:p w:rsidR="00BF5938" w:rsidRPr="0079141F" w:rsidRDefault="00BF5938" w:rsidP="00243DE0">
      <w:pPr>
        <w:spacing w:line="276" w:lineRule="auto"/>
        <w:jc w:val="both"/>
        <w:rPr>
          <w:sz w:val="22"/>
          <w:szCs w:val="22"/>
        </w:rPr>
      </w:pPr>
      <w:r w:rsidRPr="0079141F">
        <w:rPr>
          <w:sz w:val="22"/>
          <w:szCs w:val="22"/>
        </w:rPr>
        <w:t>The winners of E-cell activity and volunteers of Blood donation camp also were recognized by giving away the trophies and certificates.</w:t>
      </w:r>
    </w:p>
    <w:p w:rsidR="00251807" w:rsidRPr="0079141F" w:rsidRDefault="00251807" w:rsidP="00243DE0">
      <w:pPr>
        <w:spacing w:line="276" w:lineRule="auto"/>
        <w:jc w:val="both"/>
        <w:rPr>
          <w:sz w:val="22"/>
          <w:szCs w:val="22"/>
        </w:rPr>
      </w:pPr>
    </w:p>
    <w:p w:rsidR="00BA284B" w:rsidRDefault="00BA284B" w:rsidP="00243DE0">
      <w:pPr>
        <w:spacing w:line="276" w:lineRule="auto"/>
        <w:jc w:val="both"/>
        <w:rPr>
          <w:sz w:val="22"/>
          <w:szCs w:val="22"/>
        </w:rPr>
      </w:pPr>
      <w:r w:rsidRPr="0079141F">
        <w:rPr>
          <w:sz w:val="22"/>
          <w:szCs w:val="22"/>
        </w:rPr>
        <w:t>The Seminar enclosed at the note that we all were truly enlightened by thoughts and the ideas shared by the most eminent speakers of the HR industry</w:t>
      </w:r>
      <w:r w:rsidR="008B3E46" w:rsidRPr="0079141F">
        <w:rPr>
          <w:sz w:val="22"/>
          <w:szCs w:val="22"/>
        </w:rPr>
        <w:t>. We were very grateful and thankful to all the dignitaries for their valuable time and contentment.</w:t>
      </w:r>
    </w:p>
    <w:p w:rsidR="000E6F93" w:rsidRDefault="000E6F93" w:rsidP="00243DE0">
      <w:pPr>
        <w:spacing w:line="276" w:lineRule="auto"/>
        <w:jc w:val="both"/>
        <w:rPr>
          <w:sz w:val="22"/>
          <w:szCs w:val="22"/>
        </w:rPr>
      </w:pPr>
    </w:p>
    <w:p w:rsidR="000E6F93" w:rsidRPr="000E6F93" w:rsidRDefault="000E6F93" w:rsidP="000E6F93">
      <w:pPr>
        <w:ind w:right="-1260"/>
        <w:jc w:val="both"/>
        <w:rPr>
          <w:rFonts w:eastAsia="Tahoma"/>
          <w:bCs/>
          <w:sz w:val="18"/>
          <w:szCs w:val="18"/>
        </w:rPr>
      </w:pPr>
      <w:r w:rsidRPr="000E6F93">
        <w:rPr>
          <w:rFonts w:eastAsia="Tahoma"/>
          <w:bCs/>
          <w:sz w:val="18"/>
          <w:szCs w:val="18"/>
        </w:rPr>
        <w:t>Compiled  by:</w:t>
      </w:r>
    </w:p>
    <w:p w:rsidR="000E6F93" w:rsidRPr="000E6F93" w:rsidRDefault="000E6F93" w:rsidP="000E6F93">
      <w:pPr>
        <w:ind w:left="360" w:right="-1260"/>
        <w:jc w:val="both"/>
        <w:rPr>
          <w:rFonts w:eastAsia="Tahoma"/>
          <w:bCs/>
          <w:sz w:val="18"/>
          <w:szCs w:val="18"/>
        </w:rPr>
      </w:pPr>
    </w:p>
    <w:p w:rsidR="000E6F93" w:rsidRPr="000E6F93" w:rsidRDefault="000E6F93" w:rsidP="000E6F93">
      <w:pPr>
        <w:ind w:right="-1260"/>
        <w:jc w:val="both"/>
        <w:rPr>
          <w:rFonts w:eastAsia="Tahoma"/>
          <w:bCs/>
          <w:sz w:val="18"/>
          <w:szCs w:val="18"/>
        </w:rPr>
      </w:pPr>
      <w:r w:rsidRPr="000E6F93">
        <w:rPr>
          <w:rFonts w:eastAsia="Tahoma"/>
          <w:bCs/>
          <w:sz w:val="18"/>
          <w:szCs w:val="18"/>
        </w:rPr>
        <w:t>Ms. Deepti Kapoor &amp; Ms. Neetu Kamra</w:t>
      </w:r>
    </w:p>
    <w:p w:rsidR="00F55F73" w:rsidRPr="0079141F" w:rsidRDefault="00F55F73" w:rsidP="00243DE0">
      <w:pPr>
        <w:spacing w:line="276" w:lineRule="auto"/>
        <w:jc w:val="both"/>
        <w:rPr>
          <w:b/>
          <w:sz w:val="22"/>
          <w:szCs w:val="22"/>
        </w:rPr>
      </w:pPr>
    </w:p>
    <w:p w:rsidR="00F55F73" w:rsidRPr="0079141F" w:rsidRDefault="00F55F73" w:rsidP="00243DE0">
      <w:pPr>
        <w:spacing w:line="276" w:lineRule="auto"/>
        <w:jc w:val="both"/>
        <w:rPr>
          <w:bCs/>
          <w:spacing w:val="-4"/>
          <w:sz w:val="22"/>
          <w:szCs w:val="22"/>
          <w:lang w:val="en-GB"/>
        </w:rPr>
      </w:pPr>
    </w:p>
    <w:p w:rsidR="003C38DD" w:rsidRPr="0079141F" w:rsidRDefault="003C38DD" w:rsidP="00243DE0">
      <w:pPr>
        <w:spacing w:line="276" w:lineRule="auto"/>
        <w:jc w:val="both"/>
        <w:rPr>
          <w:rStyle w:val="text"/>
          <w:bCs/>
          <w:spacing w:val="-4"/>
          <w:sz w:val="22"/>
          <w:szCs w:val="22"/>
          <w:lang w:val="en-GB"/>
        </w:rPr>
      </w:pPr>
    </w:p>
    <w:sectPr w:rsidR="003C38DD" w:rsidRPr="0079141F" w:rsidSect="00D16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C6"/>
    <w:rsid w:val="00037521"/>
    <w:rsid w:val="000A7C11"/>
    <w:rsid w:val="000D01B0"/>
    <w:rsid w:val="000E6F93"/>
    <w:rsid w:val="0021204B"/>
    <w:rsid w:val="00243DE0"/>
    <w:rsid w:val="00251807"/>
    <w:rsid w:val="002A49DF"/>
    <w:rsid w:val="00372AAA"/>
    <w:rsid w:val="003A0FB6"/>
    <w:rsid w:val="003C38DD"/>
    <w:rsid w:val="004569E8"/>
    <w:rsid w:val="005500C6"/>
    <w:rsid w:val="0057083A"/>
    <w:rsid w:val="00603A02"/>
    <w:rsid w:val="0060526C"/>
    <w:rsid w:val="006B1A6C"/>
    <w:rsid w:val="006B687D"/>
    <w:rsid w:val="006C02FF"/>
    <w:rsid w:val="006D693E"/>
    <w:rsid w:val="00747CBA"/>
    <w:rsid w:val="0079141F"/>
    <w:rsid w:val="007E5286"/>
    <w:rsid w:val="007F70D8"/>
    <w:rsid w:val="008055D3"/>
    <w:rsid w:val="0080629E"/>
    <w:rsid w:val="00812EF1"/>
    <w:rsid w:val="008B3E46"/>
    <w:rsid w:val="009050B6"/>
    <w:rsid w:val="00975594"/>
    <w:rsid w:val="00991803"/>
    <w:rsid w:val="009D1B4F"/>
    <w:rsid w:val="009E651E"/>
    <w:rsid w:val="00A17BF6"/>
    <w:rsid w:val="00AF3F12"/>
    <w:rsid w:val="00BA284B"/>
    <w:rsid w:val="00BF5454"/>
    <w:rsid w:val="00BF5938"/>
    <w:rsid w:val="00D167BD"/>
    <w:rsid w:val="00D97682"/>
    <w:rsid w:val="00EA7569"/>
    <w:rsid w:val="00F5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500C6"/>
  </w:style>
  <w:style w:type="character" w:customStyle="1" w:styleId="postbody1">
    <w:name w:val="postbody1"/>
    <w:basedOn w:val="DefaultParagraphFont"/>
    <w:rsid w:val="005500C6"/>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500C6"/>
  </w:style>
  <w:style w:type="character" w:customStyle="1" w:styleId="postbody1">
    <w:name w:val="postbody1"/>
    <w:basedOn w:val="DefaultParagraphFont"/>
    <w:rsid w:val="005500C6"/>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Sameena</dc:creator>
  <cp:lastModifiedBy>Neha</cp:lastModifiedBy>
  <cp:revision>25</cp:revision>
  <dcterms:created xsi:type="dcterms:W3CDTF">2015-09-28T08:32:00Z</dcterms:created>
  <dcterms:modified xsi:type="dcterms:W3CDTF">2015-09-30T08:28:00Z</dcterms:modified>
</cp:coreProperties>
</file>