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E79D" w14:textId="77777777" w:rsidR="001A5583" w:rsidRPr="001A5583" w:rsidRDefault="001A5583" w:rsidP="00CB7761">
      <w:bookmarkStart w:id="0" w:name="_GoBack"/>
      <w:bookmarkEnd w:id="0"/>
      <w:r w:rsidRPr="001A5583">
        <w:t>EDUCATIONAL VISIT TO THE DELHI LEGISLATIVE ASSEMBLY</w:t>
      </w:r>
    </w:p>
    <w:p w14:paraId="70D05CF5" w14:textId="6A0E6995" w:rsidR="001A5583" w:rsidRDefault="001A5583" w:rsidP="001A5583">
      <w:pPr>
        <w:pStyle w:val="BodyText"/>
        <w:spacing w:before="51" w:line="259" w:lineRule="auto"/>
        <w:ind w:right="169"/>
        <w:jc w:val="right"/>
        <w:rPr>
          <w:rFonts w:ascii="Times New Roman" w:hAnsi="Times New Roman" w:cs="Times New Roman"/>
        </w:rPr>
      </w:pPr>
      <w:r w:rsidRPr="001A558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</w:t>
      </w:r>
      <w:r w:rsidRPr="001A5583">
        <w:rPr>
          <w:rFonts w:ascii="Times New Roman" w:hAnsi="Times New Roman" w:cs="Times New Roman"/>
        </w:rPr>
        <w:t xml:space="preserve">- Aksa Johnson and </w:t>
      </w:r>
      <w:proofErr w:type="spellStart"/>
      <w:r w:rsidRPr="001A5583">
        <w:rPr>
          <w:rFonts w:ascii="Times New Roman" w:hAnsi="Times New Roman" w:cs="Times New Roman"/>
        </w:rPr>
        <w:t>Tanisha</w:t>
      </w:r>
      <w:proofErr w:type="spellEnd"/>
      <w:r w:rsidRPr="001A5583">
        <w:rPr>
          <w:rFonts w:ascii="Times New Roman" w:hAnsi="Times New Roman" w:cs="Times New Roman"/>
        </w:rPr>
        <w:t xml:space="preserve"> </w:t>
      </w:r>
      <w:proofErr w:type="spellStart"/>
      <w:r w:rsidRPr="001A5583">
        <w:rPr>
          <w:rFonts w:ascii="Times New Roman" w:hAnsi="Times New Roman" w:cs="Times New Roman"/>
        </w:rPr>
        <w:t>Mohindroo</w:t>
      </w:r>
      <w:proofErr w:type="spellEnd"/>
    </w:p>
    <w:p w14:paraId="45F577E8" w14:textId="77777777" w:rsidR="001A5583" w:rsidRPr="001A5583" w:rsidRDefault="001A5583" w:rsidP="001A5583">
      <w:pPr>
        <w:pStyle w:val="BodyText"/>
        <w:spacing w:before="51" w:line="259" w:lineRule="auto"/>
        <w:ind w:right="169"/>
        <w:jc w:val="right"/>
        <w:rPr>
          <w:rFonts w:ascii="Times New Roman" w:hAnsi="Times New Roman" w:cs="Times New Roman"/>
        </w:rPr>
      </w:pPr>
    </w:p>
    <w:p w14:paraId="6C976325" w14:textId="77777777" w:rsidR="00FF4031" w:rsidRDefault="00FF4031" w:rsidP="001A5583">
      <w:pPr>
        <w:pStyle w:val="BodyText"/>
        <w:spacing w:before="51" w:line="259" w:lineRule="auto"/>
        <w:ind w:right="169"/>
        <w:jc w:val="both"/>
        <w:rPr>
          <w:rFonts w:ascii="Times New Roman" w:hAnsi="Times New Roman" w:cs="Times New Roman"/>
        </w:rPr>
      </w:pPr>
    </w:p>
    <w:p w14:paraId="048B04A4" w14:textId="63E1E83D" w:rsidR="001A5583" w:rsidRPr="001A5583" w:rsidRDefault="001A5583" w:rsidP="001A5583">
      <w:pPr>
        <w:pStyle w:val="BodyText"/>
        <w:spacing w:before="51" w:line="259" w:lineRule="auto"/>
        <w:ind w:right="169"/>
        <w:jc w:val="both"/>
        <w:rPr>
          <w:rFonts w:ascii="Times New Roman" w:hAnsi="Times New Roman" w:cs="Times New Roman"/>
        </w:rPr>
      </w:pPr>
      <w:r w:rsidRPr="001A5583">
        <w:rPr>
          <w:rFonts w:ascii="Times New Roman" w:hAnsi="Times New Roman" w:cs="Times New Roman"/>
        </w:rPr>
        <w:t>Management Education and Research Institut</w:t>
      </w:r>
      <w:r>
        <w:rPr>
          <w:rFonts w:ascii="Times New Roman" w:hAnsi="Times New Roman" w:cs="Times New Roman"/>
        </w:rPr>
        <w:t>e</w:t>
      </w:r>
      <w:r w:rsidRPr="001A5583">
        <w:rPr>
          <w:rFonts w:ascii="Times New Roman" w:hAnsi="Times New Roman" w:cs="Times New Roman"/>
        </w:rPr>
        <w:t xml:space="preserve"> affiliated to G</w:t>
      </w:r>
      <w:r>
        <w:rPr>
          <w:rFonts w:ascii="Times New Roman" w:hAnsi="Times New Roman" w:cs="Times New Roman"/>
        </w:rPr>
        <w:t xml:space="preserve">uru Gobind Singh </w:t>
      </w:r>
      <w:r w:rsidRPr="001A5583">
        <w:rPr>
          <w:rFonts w:ascii="Times New Roman" w:hAnsi="Times New Roman" w:cs="Times New Roman"/>
        </w:rPr>
        <w:t xml:space="preserve">Indraprastha University, Delhi </w:t>
      </w:r>
      <w:r>
        <w:rPr>
          <w:rFonts w:ascii="Times New Roman" w:hAnsi="Times New Roman" w:cs="Times New Roman"/>
        </w:rPr>
        <w:t>organized</w:t>
      </w:r>
      <w:r w:rsidRPr="001A558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 educational</w:t>
      </w:r>
      <w:r w:rsidRPr="001A5583">
        <w:rPr>
          <w:rFonts w:ascii="Times New Roman" w:hAnsi="Times New Roman" w:cs="Times New Roman"/>
        </w:rPr>
        <w:t xml:space="preserve"> visit to </w:t>
      </w:r>
      <w:r>
        <w:rPr>
          <w:rFonts w:ascii="Times New Roman" w:hAnsi="Times New Roman" w:cs="Times New Roman"/>
        </w:rPr>
        <w:t xml:space="preserve">the </w:t>
      </w:r>
      <w:r w:rsidRPr="001A5583">
        <w:rPr>
          <w:rFonts w:ascii="Times New Roman" w:hAnsi="Times New Roman" w:cs="Times New Roman"/>
        </w:rPr>
        <w:t>Delhi Legislative Assembly for the students of Journalism and Mass Communication Department</w:t>
      </w:r>
      <w:r>
        <w:rPr>
          <w:rFonts w:ascii="Times New Roman" w:hAnsi="Times New Roman" w:cs="Times New Roman"/>
        </w:rPr>
        <w:t xml:space="preserve"> on March 2, 2021. The students were accompanied by Prof. Lalit Aggarwal, Vice President, MERI Group of Institutions, Prof. (Dr.) </w:t>
      </w:r>
      <w:proofErr w:type="spellStart"/>
      <w:r>
        <w:rPr>
          <w:rFonts w:ascii="Times New Roman" w:hAnsi="Times New Roman" w:cs="Times New Roman"/>
        </w:rPr>
        <w:t>Dilip</w:t>
      </w:r>
      <w:proofErr w:type="spellEnd"/>
      <w:r>
        <w:rPr>
          <w:rFonts w:ascii="Times New Roman" w:hAnsi="Times New Roman" w:cs="Times New Roman"/>
        </w:rPr>
        <w:t xml:space="preserve"> Kumar, Head, Department of Journalism and Mass Communication and Mr. Naresh Chandra, Lab Assistant, MERI College. The visit was coordinated by Ms. </w:t>
      </w:r>
      <w:proofErr w:type="spellStart"/>
      <w:r>
        <w:rPr>
          <w:rFonts w:ascii="Times New Roman" w:hAnsi="Times New Roman" w:cs="Times New Roman"/>
        </w:rPr>
        <w:t>Saloni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Saini</w:t>
      </w:r>
      <w:proofErr w:type="spellEnd"/>
      <w:r>
        <w:rPr>
          <w:rFonts w:ascii="Times New Roman" w:hAnsi="Times New Roman" w:cs="Times New Roman"/>
        </w:rPr>
        <w:t>, Assistant Professor.</w:t>
      </w:r>
    </w:p>
    <w:p w14:paraId="2D666EF8" w14:textId="4CF69BA4" w:rsidR="001A5583" w:rsidRPr="001A5583" w:rsidRDefault="001A5583" w:rsidP="001A5583">
      <w:pPr>
        <w:pStyle w:val="BodyText"/>
        <w:spacing w:before="160" w:line="259" w:lineRule="auto"/>
        <w:ind w:left="100"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students </w:t>
      </w:r>
      <w:r w:rsidR="006D4BC8">
        <w:rPr>
          <w:rFonts w:ascii="Times New Roman" w:hAnsi="Times New Roman" w:cs="Times New Roman"/>
        </w:rPr>
        <w:t>got an exceptional opportunity to interact with</w:t>
      </w:r>
      <w:r w:rsidRPr="001A5583">
        <w:rPr>
          <w:rFonts w:ascii="Times New Roman" w:hAnsi="Times New Roman" w:cs="Times New Roman"/>
        </w:rPr>
        <w:t xml:space="preserve"> the </w:t>
      </w:r>
      <w:r w:rsidR="001927DB" w:rsidRPr="001A5583">
        <w:rPr>
          <w:rFonts w:ascii="Times New Roman" w:hAnsi="Times New Roman" w:cs="Times New Roman"/>
        </w:rPr>
        <w:t>honorable</w:t>
      </w:r>
      <w:r w:rsidRPr="001A5583">
        <w:rPr>
          <w:rFonts w:ascii="Times New Roman" w:hAnsi="Times New Roman" w:cs="Times New Roman"/>
        </w:rPr>
        <w:t xml:space="preserve"> speaker </w:t>
      </w:r>
      <w:r w:rsidR="006D4BC8">
        <w:rPr>
          <w:rFonts w:ascii="Times New Roman" w:hAnsi="Times New Roman" w:cs="Times New Roman"/>
        </w:rPr>
        <w:t xml:space="preserve">of the </w:t>
      </w:r>
      <w:r w:rsidR="001927DB">
        <w:rPr>
          <w:rFonts w:ascii="Times New Roman" w:hAnsi="Times New Roman" w:cs="Times New Roman"/>
        </w:rPr>
        <w:t>Delhi</w:t>
      </w:r>
      <w:r w:rsidR="006D4BC8">
        <w:rPr>
          <w:rFonts w:ascii="Times New Roman" w:hAnsi="Times New Roman" w:cs="Times New Roman"/>
        </w:rPr>
        <w:t xml:space="preserve"> Legislative Assembly, Shri. </w:t>
      </w:r>
      <w:r w:rsidRPr="001A5583">
        <w:rPr>
          <w:rFonts w:ascii="Times New Roman" w:hAnsi="Times New Roman" w:cs="Times New Roman"/>
          <w:color w:val="1F2023"/>
        </w:rPr>
        <w:t>Ram Niwas Goel</w:t>
      </w:r>
      <w:r w:rsidR="001927DB">
        <w:rPr>
          <w:rFonts w:ascii="Times New Roman" w:hAnsi="Times New Roman" w:cs="Times New Roman"/>
          <w:color w:val="1F2023"/>
        </w:rPr>
        <w:t xml:space="preserve">. </w:t>
      </w:r>
      <w:r w:rsidRPr="001A5583">
        <w:rPr>
          <w:rFonts w:ascii="Times New Roman" w:hAnsi="Times New Roman" w:cs="Times New Roman"/>
          <w:color w:val="1F2021"/>
        </w:rPr>
        <w:t>He has been actively involved in social work</w:t>
      </w:r>
      <w:r w:rsidR="001927DB">
        <w:rPr>
          <w:rFonts w:ascii="Times New Roman" w:hAnsi="Times New Roman" w:cs="Times New Roman"/>
          <w:color w:val="1F2021"/>
        </w:rPr>
        <w:t xml:space="preserve">, </w:t>
      </w:r>
      <w:r w:rsidRPr="001A5583">
        <w:rPr>
          <w:rFonts w:ascii="Times New Roman" w:hAnsi="Times New Roman" w:cs="Times New Roman"/>
          <w:color w:val="1F2021"/>
        </w:rPr>
        <w:t xml:space="preserve">especially in the field of Education &amp; Health for the weaker sections. </w:t>
      </w:r>
      <w:r w:rsidR="001927DB">
        <w:rPr>
          <w:rFonts w:ascii="Times New Roman" w:hAnsi="Times New Roman" w:cs="Times New Roman"/>
          <w:color w:val="1F2021"/>
        </w:rPr>
        <w:t>Additionally, h</w:t>
      </w:r>
      <w:r w:rsidRPr="001A5583">
        <w:rPr>
          <w:rFonts w:ascii="Times New Roman" w:hAnsi="Times New Roman" w:cs="Times New Roman"/>
          <w:color w:val="1F2021"/>
        </w:rPr>
        <w:t xml:space="preserve">e has been associated with numerous social organizations active in providing medical services, health services, promotion of religious harmony and servicing </w:t>
      </w:r>
      <w:proofErr w:type="spellStart"/>
      <w:r w:rsidR="001927DB" w:rsidRPr="001927DB">
        <w:rPr>
          <w:rFonts w:ascii="Times New Roman" w:hAnsi="Times New Roman" w:cs="Times New Roman"/>
          <w:i/>
          <w:iCs/>
          <w:color w:val="1F2021"/>
        </w:rPr>
        <w:t>Kaa</w:t>
      </w:r>
      <w:r w:rsidRPr="001927DB">
        <w:rPr>
          <w:rFonts w:ascii="Times New Roman" w:hAnsi="Times New Roman" w:cs="Times New Roman"/>
          <w:i/>
          <w:iCs/>
          <w:color w:val="1F2021"/>
        </w:rPr>
        <w:t>nwad</w:t>
      </w:r>
      <w:proofErr w:type="spellEnd"/>
      <w:r w:rsidRPr="001927DB">
        <w:rPr>
          <w:rFonts w:ascii="Times New Roman" w:hAnsi="Times New Roman" w:cs="Times New Roman"/>
          <w:i/>
          <w:iCs/>
          <w:color w:val="1F2021"/>
        </w:rPr>
        <w:t xml:space="preserve"> </w:t>
      </w:r>
      <w:proofErr w:type="spellStart"/>
      <w:r w:rsidR="001927DB" w:rsidRPr="001927DB">
        <w:rPr>
          <w:rFonts w:ascii="Times New Roman" w:hAnsi="Times New Roman" w:cs="Times New Roman"/>
          <w:i/>
          <w:iCs/>
          <w:color w:val="1F2021"/>
        </w:rPr>
        <w:t>y</w:t>
      </w:r>
      <w:r w:rsidRPr="001927DB">
        <w:rPr>
          <w:rFonts w:ascii="Times New Roman" w:hAnsi="Times New Roman" w:cs="Times New Roman"/>
          <w:i/>
          <w:iCs/>
          <w:color w:val="1F2021"/>
        </w:rPr>
        <w:t>aatris</w:t>
      </w:r>
      <w:proofErr w:type="spellEnd"/>
      <w:r w:rsidRPr="001A5583">
        <w:rPr>
          <w:rFonts w:ascii="Times New Roman" w:hAnsi="Times New Roman" w:cs="Times New Roman"/>
          <w:color w:val="1F2021"/>
        </w:rPr>
        <w:t>.</w:t>
      </w:r>
    </w:p>
    <w:p w14:paraId="1AD09349" w14:textId="39439B6E" w:rsidR="001A5583" w:rsidRPr="001A5583" w:rsidRDefault="001927DB" w:rsidP="001927DB">
      <w:pPr>
        <w:pStyle w:val="BodyText"/>
        <w:spacing w:before="159"/>
        <w:ind w:lef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2021"/>
        </w:rPr>
        <w:t>Furthermore, he enlightened the students with h</w:t>
      </w:r>
      <w:r w:rsidR="001A5583" w:rsidRPr="001927DB">
        <w:rPr>
          <w:rFonts w:ascii="Times New Roman" w:hAnsi="Times New Roman" w:cs="Times New Roman"/>
          <w:color w:val="1F2021"/>
        </w:rPr>
        <w:t xml:space="preserve">is </w:t>
      </w:r>
      <w:r>
        <w:rPr>
          <w:rFonts w:ascii="Times New Roman" w:hAnsi="Times New Roman" w:cs="Times New Roman"/>
          <w:color w:val="1F2021"/>
        </w:rPr>
        <w:t>vast knowledge on</w:t>
      </w:r>
      <w:r w:rsidR="001A5583" w:rsidRPr="001927DB">
        <w:rPr>
          <w:rFonts w:ascii="Times New Roman" w:hAnsi="Times New Roman" w:cs="Times New Roman"/>
          <w:color w:val="1F2021"/>
          <w:spacing w:val="-1"/>
        </w:rPr>
        <w:t xml:space="preserve"> </w:t>
      </w:r>
      <w:r w:rsidR="001A5583" w:rsidRPr="001927DB">
        <w:rPr>
          <w:rFonts w:ascii="Times New Roman" w:hAnsi="Times New Roman" w:cs="Times New Roman"/>
          <w:color w:val="1F2021"/>
        </w:rPr>
        <w:t>politics</w:t>
      </w:r>
      <w:r>
        <w:rPr>
          <w:rFonts w:ascii="Times New Roman" w:hAnsi="Times New Roman" w:cs="Times New Roman"/>
          <w:color w:val="1F2021"/>
        </w:rPr>
        <w:t xml:space="preserve"> and also shared his humble c</w:t>
      </w:r>
      <w:r w:rsidR="001A5583" w:rsidRPr="001927DB">
        <w:rPr>
          <w:rFonts w:ascii="Times New Roman" w:hAnsi="Times New Roman" w:cs="Times New Roman"/>
          <w:color w:val="1F2021"/>
        </w:rPr>
        <w:t>hildhood</w:t>
      </w:r>
      <w:r w:rsidR="001A5583" w:rsidRPr="001927DB">
        <w:rPr>
          <w:rFonts w:ascii="Times New Roman" w:hAnsi="Times New Roman" w:cs="Times New Roman"/>
          <w:color w:val="1F2021"/>
          <w:spacing w:val="-2"/>
        </w:rPr>
        <w:t xml:space="preserve"> </w:t>
      </w:r>
      <w:r>
        <w:rPr>
          <w:rFonts w:ascii="Times New Roman" w:hAnsi="Times New Roman" w:cs="Times New Roman"/>
          <w:color w:val="1F2021"/>
        </w:rPr>
        <w:t>memories.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F2021"/>
        </w:rPr>
        <w:t>H</w:t>
      </w:r>
      <w:r w:rsidR="001A5583" w:rsidRPr="001A5583">
        <w:rPr>
          <w:rFonts w:ascii="Times New Roman" w:hAnsi="Times New Roman" w:cs="Times New Roman"/>
          <w:color w:val="1F2021"/>
        </w:rPr>
        <w:t xml:space="preserve">e </w:t>
      </w:r>
      <w:r>
        <w:rPr>
          <w:rFonts w:ascii="Times New Roman" w:hAnsi="Times New Roman" w:cs="Times New Roman"/>
          <w:color w:val="1F2021"/>
        </w:rPr>
        <w:t xml:space="preserve">then </w:t>
      </w:r>
      <w:r w:rsidR="001A5583" w:rsidRPr="001A5583">
        <w:rPr>
          <w:rFonts w:ascii="Times New Roman" w:hAnsi="Times New Roman" w:cs="Times New Roman"/>
          <w:color w:val="1F2021"/>
        </w:rPr>
        <w:t xml:space="preserve">addressed the students about the functioning of </w:t>
      </w:r>
      <w:r w:rsidR="006E6DF5">
        <w:rPr>
          <w:rFonts w:ascii="Times New Roman" w:hAnsi="Times New Roman" w:cs="Times New Roman"/>
          <w:color w:val="1F2021"/>
        </w:rPr>
        <w:t xml:space="preserve">the Delhi </w:t>
      </w:r>
      <w:r w:rsidR="001A5583" w:rsidRPr="001A5583">
        <w:rPr>
          <w:rFonts w:ascii="Times New Roman" w:hAnsi="Times New Roman" w:cs="Times New Roman"/>
          <w:color w:val="1F2021"/>
        </w:rPr>
        <w:t>Legislative Assembly</w:t>
      </w:r>
      <w:r w:rsidR="008A159B">
        <w:rPr>
          <w:rFonts w:ascii="Times New Roman" w:hAnsi="Times New Roman" w:cs="Times New Roman"/>
          <w:color w:val="1F2021"/>
        </w:rPr>
        <w:t xml:space="preserve"> </w:t>
      </w:r>
      <w:r w:rsidR="001A5583" w:rsidRPr="001A5583">
        <w:rPr>
          <w:rFonts w:ascii="Times New Roman" w:hAnsi="Times New Roman" w:cs="Times New Roman"/>
          <w:color w:val="1F2021"/>
        </w:rPr>
        <w:t xml:space="preserve">and </w:t>
      </w:r>
      <w:r w:rsidR="0066153B">
        <w:rPr>
          <w:rFonts w:ascii="Times New Roman" w:hAnsi="Times New Roman" w:cs="Times New Roman"/>
          <w:color w:val="1F2021"/>
        </w:rPr>
        <w:t>also b</w:t>
      </w:r>
      <w:r w:rsidR="001A5583" w:rsidRPr="001A5583">
        <w:rPr>
          <w:rFonts w:ascii="Times New Roman" w:hAnsi="Times New Roman" w:cs="Times New Roman"/>
          <w:color w:val="1F2021"/>
        </w:rPr>
        <w:t xml:space="preserve">riefed about the </w:t>
      </w:r>
      <w:r w:rsidR="0066153B">
        <w:rPr>
          <w:rFonts w:ascii="Times New Roman" w:hAnsi="Times New Roman" w:cs="Times New Roman"/>
          <w:color w:val="1F2021"/>
        </w:rPr>
        <w:t>three</w:t>
      </w:r>
      <w:r w:rsidR="001A5583" w:rsidRPr="001A5583">
        <w:rPr>
          <w:rFonts w:ascii="Times New Roman" w:hAnsi="Times New Roman" w:cs="Times New Roman"/>
          <w:color w:val="1F2021"/>
        </w:rPr>
        <w:t xml:space="preserve"> major restricted rights of assembly.</w:t>
      </w:r>
    </w:p>
    <w:p w14:paraId="5D030CA4" w14:textId="17A2906F" w:rsidR="00C41FC0" w:rsidRDefault="001A5583" w:rsidP="008A159B">
      <w:pPr>
        <w:pStyle w:val="BodyText"/>
        <w:spacing w:before="162" w:line="259" w:lineRule="auto"/>
        <w:ind w:right="365"/>
        <w:jc w:val="both"/>
        <w:rPr>
          <w:rFonts w:ascii="Times New Roman" w:hAnsi="Times New Roman" w:cs="Times New Roman"/>
          <w:color w:val="1F2021"/>
        </w:rPr>
      </w:pPr>
      <w:r w:rsidRPr="001A5583">
        <w:rPr>
          <w:rFonts w:ascii="Times New Roman" w:hAnsi="Times New Roman" w:cs="Times New Roman"/>
          <w:color w:val="1F2021"/>
        </w:rPr>
        <w:t xml:space="preserve">Thereafter students were guided by the speaker about the current proceedings of </w:t>
      </w:r>
      <w:r w:rsidR="0066153B">
        <w:rPr>
          <w:rFonts w:ascii="Times New Roman" w:hAnsi="Times New Roman" w:cs="Times New Roman"/>
          <w:color w:val="1F2021"/>
        </w:rPr>
        <w:t>the Legislative Assembly</w:t>
      </w:r>
      <w:r w:rsidR="008A159B">
        <w:rPr>
          <w:rFonts w:ascii="Times New Roman" w:hAnsi="Times New Roman" w:cs="Times New Roman"/>
          <w:color w:val="1F2021"/>
        </w:rPr>
        <w:t>, w</w:t>
      </w:r>
      <w:r w:rsidRPr="001A5583">
        <w:rPr>
          <w:rFonts w:ascii="Times New Roman" w:hAnsi="Times New Roman" w:cs="Times New Roman"/>
          <w:color w:val="1F2021"/>
        </w:rPr>
        <w:t xml:space="preserve">herein he </w:t>
      </w:r>
      <w:r w:rsidR="008A159B" w:rsidRPr="001A5583">
        <w:rPr>
          <w:rFonts w:ascii="Times New Roman" w:hAnsi="Times New Roman" w:cs="Times New Roman"/>
          <w:color w:val="1F2021"/>
        </w:rPr>
        <w:t>talked</w:t>
      </w:r>
      <w:r w:rsidRPr="001A5583">
        <w:rPr>
          <w:rFonts w:ascii="Times New Roman" w:hAnsi="Times New Roman" w:cs="Times New Roman"/>
          <w:color w:val="1F2021"/>
        </w:rPr>
        <w:t xml:space="preserve"> about the MLAs and their distribution</w:t>
      </w:r>
      <w:r w:rsidR="008A159B">
        <w:rPr>
          <w:rFonts w:ascii="Times New Roman" w:hAnsi="Times New Roman" w:cs="Times New Roman"/>
          <w:color w:val="1F2021"/>
        </w:rPr>
        <w:t>;</w:t>
      </w:r>
      <w:r w:rsidRPr="001A5583">
        <w:rPr>
          <w:rFonts w:ascii="Times New Roman" w:hAnsi="Times New Roman" w:cs="Times New Roman"/>
          <w:color w:val="1F2021"/>
        </w:rPr>
        <w:t xml:space="preserve"> the </w:t>
      </w:r>
      <w:r w:rsidR="008A159B">
        <w:rPr>
          <w:rFonts w:ascii="Times New Roman" w:hAnsi="Times New Roman" w:cs="Times New Roman"/>
          <w:color w:val="1F2021"/>
        </w:rPr>
        <w:t>three</w:t>
      </w:r>
      <w:r w:rsidRPr="001A5583">
        <w:rPr>
          <w:rFonts w:ascii="Times New Roman" w:hAnsi="Times New Roman" w:cs="Times New Roman"/>
          <w:color w:val="1F2021"/>
        </w:rPr>
        <w:t xml:space="preserve"> main </w:t>
      </w:r>
      <w:r w:rsidR="008A159B">
        <w:rPr>
          <w:rFonts w:ascii="Times New Roman" w:hAnsi="Times New Roman" w:cs="Times New Roman"/>
          <w:color w:val="1F2021"/>
        </w:rPr>
        <w:t>s</w:t>
      </w:r>
      <w:r w:rsidRPr="001A5583">
        <w:rPr>
          <w:rFonts w:ascii="Times New Roman" w:hAnsi="Times New Roman" w:cs="Times New Roman"/>
          <w:color w:val="1F2021"/>
        </w:rPr>
        <w:t>ession</w:t>
      </w:r>
      <w:r w:rsidR="008A159B">
        <w:rPr>
          <w:rFonts w:ascii="Times New Roman" w:hAnsi="Times New Roman" w:cs="Times New Roman"/>
          <w:color w:val="1F2021"/>
        </w:rPr>
        <w:t>s</w:t>
      </w:r>
      <w:r w:rsidRPr="001A5583">
        <w:rPr>
          <w:rFonts w:ascii="Times New Roman" w:hAnsi="Times New Roman" w:cs="Times New Roman"/>
          <w:color w:val="1F2021"/>
        </w:rPr>
        <w:t xml:space="preserve"> (Budget, Rainy and Winter Session), the questions criteria for MLAs</w:t>
      </w:r>
      <w:r w:rsidR="008A159B">
        <w:rPr>
          <w:rFonts w:ascii="Times New Roman" w:hAnsi="Times New Roman" w:cs="Times New Roman"/>
          <w:color w:val="1F2021"/>
        </w:rPr>
        <w:t xml:space="preserve"> </w:t>
      </w:r>
      <w:r w:rsidRPr="001A5583">
        <w:rPr>
          <w:rFonts w:ascii="Times New Roman" w:hAnsi="Times New Roman" w:cs="Times New Roman"/>
          <w:color w:val="1F2021"/>
        </w:rPr>
        <w:t>and deeply explained about his role during the sessions</w:t>
      </w:r>
      <w:r w:rsidR="008A159B">
        <w:rPr>
          <w:rFonts w:ascii="Times New Roman" w:hAnsi="Times New Roman" w:cs="Times New Roman"/>
          <w:color w:val="1F2021"/>
        </w:rPr>
        <w:t xml:space="preserve">. </w:t>
      </w:r>
      <w:r w:rsidRPr="001A5583">
        <w:rPr>
          <w:rFonts w:ascii="Times New Roman" w:hAnsi="Times New Roman" w:cs="Times New Roman"/>
          <w:color w:val="1F2021"/>
        </w:rPr>
        <w:t>After this an interactive session was held w</w:t>
      </w:r>
      <w:r w:rsidR="008A159B">
        <w:rPr>
          <w:rFonts w:ascii="Times New Roman" w:hAnsi="Times New Roman" w:cs="Times New Roman"/>
          <w:color w:val="1F2021"/>
        </w:rPr>
        <w:t>h</w:t>
      </w:r>
      <w:r w:rsidRPr="001A5583">
        <w:rPr>
          <w:rFonts w:ascii="Times New Roman" w:hAnsi="Times New Roman" w:cs="Times New Roman"/>
          <w:color w:val="1F2021"/>
        </w:rPr>
        <w:t>erein students cleared their doubts about media, health</w:t>
      </w:r>
      <w:r w:rsidR="008A159B">
        <w:rPr>
          <w:rFonts w:ascii="Times New Roman" w:hAnsi="Times New Roman" w:cs="Times New Roman"/>
          <w:color w:val="1F2021"/>
        </w:rPr>
        <w:t xml:space="preserve">, </w:t>
      </w:r>
      <w:r w:rsidRPr="001A5583">
        <w:rPr>
          <w:rFonts w:ascii="Times New Roman" w:hAnsi="Times New Roman" w:cs="Times New Roman"/>
          <w:color w:val="1F2021"/>
        </w:rPr>
        <w:t xml:space="preserve">development and about the </w:t>
      </w:r>
      <w:r w:rsidR="008A159B">
        <w:rPr>
          <w:rFonts w:ascii="Times New Roman" w:hAnsi="Times New Roman" w:cs="Times New Roman"/>
          <w:color w:val="1F2021"/>
        </w:rPr>
        <w:t>present</w:t>
      </w:r>
      <w:r w:rsidRPr="001A5583">
        <w:rPr>
          <w:rFonts w:ascii="Times New Roman" w:hAnsi="Times New Roman" w:cs="Times New Roman"/>
          <w:color w:val="1F2021"/>
        </w:rPr>
        <w:t xml:space="preserve"> media role.</w:t>
      </w:r>
      <w:r w:rsidR="008A159B">
        <w:rPr>
          <w:rFonts w:ascii="Times New Roman" w:hAnsi="Times New Roman" w:cs="Times New Roman"/>
          <w:color w:val="1F2021"/>
        </w:rPr>
        <w:t xml:space="preserve"> </w:t>
      </w:r>
    </w:p>
    <w:p w14:paraId="528BC1D3" w14:textId="7D3CB279" w:rsidR="008A159B" w:rsidRPr="008A159B" w:rsidRDefault="008A159B" w:rsidP="008A159B">
      <w:pPr>
        <w:pStyle w:val="BodyText"/>
        <w:spacing w:before="162" w:line="259" w:lineRule="auto"/>
        <w:ind w:right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2021"/>
        </w:rPr>
        <w:t>It was a matter of great pride and honor for each student to be a part of this visit.</w:t>
      </w:r>
    </w:p>
    <w:p w14:paraId="43FDFEB2" w14:textId="77777777" w:rsidR="001A5583" w:rsidRPr="001A5583" w:rsidRDefault="001A5583" w:rsidP="001A5583">
      <w:pPr>
        <w:jc w:val="both"/>
        <w:rPr>
          <w:rFonts w:ascii="Times New Roman" w:hAnsi="Times New Roman" w:cs="Times New Roman"/>
        </w:rPr>
      </w:pPr>
    </w:p>
    <w:p w14:paraId="3D9D5631" w14:textId="77777777" w:rsidR="001A5583" w:rsidRPr="001A5583" w:rsidRDefault="001A5583" w:rsidP="001A5583">
      <w:pPr>
        <w:jc w:val="both"/>
        <w:rPr>
          <w:rFonts w:ascii="Times New Roman" w:hAnsi="Times New Roman" w:cs="Times New Roman"/>
        </w:rPr>
      </w:pPr>
    </w:p>
    <w:p w14:paraId="6BA9350B" w14:textId="42918681" w:rsidR="001A5583" w:rsidRPr="00FF4031" w:rsidRDefault="001A5583" w:rsidP="001A5583">
      <w:pPr>
        <w:tabs>
          <w:tab w:val="left" w:pos="2482"/>
        </w:tabs>
        <w:jc w:val="both"/>
        <w:rPr>
          <w:rFonts w:ascii="Times New Roman" w:eastAsia="Times New Roman" w:hAnsi="Times New Roman" w:cs="Times New Roman"/>
          <w:bCs/>
          <w:sz w:val="34"/>
          <w:szCs w:val="36"/>
        </w:rPr>
        <w:sectPr w:rsidR="001A5583" w:rsidRPr="00FF4031">
          <w:type w:val="continuous"/>
          <w:pgSz w:w="11910" w:h="16840"/>
          <w:pgMar w:top="1380" w:right="1420" w:bottom="280" w:left="1340" w:header="720" w:footer="720" w:gutter="0"/>
          <w:cols w:space="720"/>
        </w:sectPr>
      </w:pPr>
    </w:p>
    <w:p w14:paraId="5741D34B" w14:textId="1AD94325" w:rsidR="00C41FC0" w:rsidRPr="001A5583" w:rsidRDefault="00C41FC0" w:rsidP="001A5583">
      <w:pPr>
        <w:pStyle w:val="BodyText"/>
        <w:spacing w:before="51" w:line="259" w:lineRule="auto"/>
        <w:ind w:right="169"/>
        <w:jc w:val="both"/>
        <w:rPr>
          <w:rFonts w:ascii="Times New Roman" w:hAnsi="Times New Roman" w:cs="Times New Roman"/>
        </w:rPr>
      </w:pPr>
    </w:p>
    <w:sectPr w:rsidR="00C41FC0" w:rsidRPr="001A5583">
      <w:pgSz w:w="11910" w:h="16840"/>
      <w:pgMar w:top="16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29D"/>
    <w:multiLevelType w:val="hybridMultilevel"/>
    <w:tmpl w:val="672EB110"/>
    <w:lvl w:ilvl="0" w:tplc="4AB69BCC">
      <w:numFmt w:val="bullet"/>
      <w:lvlText w:val="-"/>
      <w:lvlJc w:val="left"/>
      <w:pPr>
        <w:ind w:left="821" w:hanging="360"/>
      </w:pPr>
      <w:rPr>
        <w:rFonts w:ascii="Carlito" w:eastAsia="Carlito" w:hAnsi="Carlito" w:cs="Carlito" w:hint="default"/>
        <w:color w:val="1F2021"/>
        <w:spacing w:val="-2"/>
        <w:w w:val="100"/>
        <w:sz w:val="24"/>
        <w:szCs w:val="24"/>
        <w:lang w:val="en-US" w:eastAsia="en-US" w:bidi="ar-SA"/>
      </w:rPr>
    </w:lvl>
    <w:lvl w:ilvl="1" w:tplc="7E40F33A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889A0B58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A508D0B8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C0062C76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 w:tplc="262A5C1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5F2A2420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7" w:tplc="3E4650D4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ar-SA"/>
      </w:rPr>
    </w:lvl>
    <w:lvl w:ilvl="8" w:tplc="6EB20ED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C0"/>
    <w:rsid w:val="001927DB"/>
    <w:rsid w:val="001A5583"/>
    <w:rsid w:val="0066153B"/>
    <w:rsid w:val="006D4BC8"/>
    <w:rsid w:val="006E6DF5"/>
    <w:rsid w:val="008A159B"/>
    <w:rsid w:val="00C41FC0"/>
    <w:rsid w:val="00CB7761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4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351" w:right="272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351" w:right="272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 Johnson</dc:creator>
  <cp:lastModifiedBy>Asus</cp:lastModifiedBy>
  <cp:revision>2</cp:revision>
  <dcterms:created xsi:type="dcterms:W3CDTF">2021-03-18T05:58:00Z</dcterms:created>
  <dcterms:modified xsi:type="dcterms:W3CDTF">2021-03-18T05:58:00Z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2021-03-16T00:00:00Z</vt:filetime>
  </property>
</Properties>
</file>